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1D" w:rsidRPr="002F5369" w:rsidRDefault="00236D1D" w:rsidP="00236D1D">
      <w:pPr>
        <w:pStyle w:val="Heading11"/>
        <w:jc w:val="left"/>
        <w:outlineLvl w:val="9"/>
        <w:rPr>
          <w:rFonts w:ascii="Century Gothic" w:hAnsi="Century Gothic"/>
        </w:rPr>
      </w:pPr>
      <w:r w:rsidRPr="002F5369">
        <w:rPr>
          <w:rFonts w:ascii="Century Gothic" w:hAnsi="Century Gothic" w:cs="Arial"/>
        </w:rPr>
        <w:t>GLU 1.3</w:t>
      </w:r>
      <w:r w:rsidRPr="002F5369">
        <w:rPr>
          <w:rFonts w:ascii="Century Gothic" w:hAnsi="Century Gothic" w:cs="Arial"/>
        </w:rPr>
        <w:tab/>
      </w:r>
      <w:r w:rsidRPr="002F5369">
        <w:rPr>
          <w:rFonts w:ascii="Century Gothic" w:hAnsi="Century Gothic" w:cs="Arial"/>
        </w:rPr>
        <w:tab/>
        <w:t xml:space="preserve"> Composting garden</w:t>
      </w:r>
    </w:p>
    <w:tbl>
      <w:tblPr>
        <w:tblW w:w="9340" w:type="dxa"/>
        <w:tblBorders>
          <w:bottom w:val="single" w:sz="4" w:space="0" w:color="FF00FF"/>
          <w:insideH w:val="single" w:sz="4" w:space="0" w:color="D2414D"/>
          <w:insideV w:val="single" w:sz="4" w:space="0" w:color="D2414D"/>
        </w:tblBorders>
        <w:tblLayout w:type="fixed"/>
        <w:tblLook w:val="0000"/>
      </w:tblPr>
      <w:tblGrid>
        <w:gridCol w:w="2234"/>
        <w:gridCol w:w="7106"/>
      </w:tblGrid>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b/>
                <w:sz w:val="28"/>
                <w:szCs w:val="28"/>
              </w:rPr>
            </w:pPr>
            <w:r>
              <w:rPr>
                <w:rFonts w:ascii="Century Gothic" w:hAnsi="Century Gothic"/>
                <w:b/>
                <w:sz w:val="28"/>
                <w:szCs w:val="28"/>
              </w:rPr>
              <w:t>Author</w:t>
            </w:r>
          </w:p>
        </w:tc>
        <w:tc>
          <w:tcPr>
            <w:tcW w:w="7106" w:type="dxa"/>
            <w:tcMar>
              <w:top w:w="0" w:type="dxa"/>
              <w:left w:w="78" w:type="dxa"/>
              <w:bottom w:w="0" w:type="dxa"/>
              <w:right w:w="108" w:type="dxa"/>
            </w:tcMar>
            <w:vAlign w:val="center"/>
          </w:tcPr>
          <w:p w:rsidR="00236D1D" w:rsidRPr="004A30E5" w:rsidRDefault="00236D1D" w:rsidP="00443E87">
            <w:pPr>
              <w:pStyle w:val="Standard"/>
              <w:widowControl w:val="0"/>
              <w:ind w:left="0" w:right="0"/>
              <w:rPr>
                <w:rFonts w:ascii="Calibri" w:hAnsi="Calibri" w:cs="Calibri"/>
                <w:color w:val="00000A"/>
                <w:sz w:val="22"/>
              </w:rPr>
            </w:pPr>
            <w:proofErr w:type="spellStart"/>
            <w:r w:rsidRPr="004A30E5">
              <w:rPr>
                <w:rFonts w:ascii="Calibri" w:hAnsi="Calibri" w:cs="Calibri"/>
                <w:color w:val="00000A"/>
                <w:sz w:val="22"/>
              </w:rPr>
              <w:t>Sanja</w:t>
            </w:r>
            <w:proofErr w:type="spellEnd"/>
            <w:r w:rsidRPr="004A30E5">
              <w:rPr>
                <w:rFonts w:ascii="Calibri" w:hAnsi="Calibri" w:cs="Calibri"/>
                <w:color w:val="00000A"/>
                <w:sz w:val="22"/>
              </w:rPr>
              <w:t xml:space="preserve"> </w:t>
            </w:r>
            <w:proofErr w:type="spellStart"/>
            <w:r w:rsidRPr="004A30E5">
              <w:rPr>
                <w:rFonts w:ascii="Calibri" w:hAnsi="Calibri" w:cs="Calibri"/>
                <w:color w:val="00000A"/>
                <w:sz w:val="22"/>
              </w:rPr>
              <w:t>Albaneže</w:t>
            </w:r>
            <w:proofErr w:type="spellEnd"/>
            <w:r w:rsidRPr="004A30E5">
              <w:rPr>
                <w:rFonts w:ascii="Calibri" w:hAnsi="Calibri" w:cs="Calibri"/>
                <w:color w:val="00000A"/>
                <w:sz w:val="22"/>
              </w:rPr>
              <w:t xml:space="preserve"> (</w:t>
            </w:r>
            <w:proofErr w:type="spellStart"/>
            <w:r w:rsidRPr="004A30E5">
              <w:rPr>
                <w:rFonts w:ascii="Calibri" w:hAnsi="Calibri" w:cs="Calibri"/>
                <w:color w:val="00000A"/>
                <w:sz w:val="22"/>
              </w:rPr>
              <w:t>Rikard</w:t>
            </w:r>
            <w:proofErr w:type="spellEnd"/>
            <w:r w:rsidRPr="004A30E5">
              <w:rPr>
                <w:rFonts w:ascii="Calibri" w:hAnsi="Calibri" w:cs="Calibri"/>
                <w:color w:val="00000A"/>
                <w:sz w:val="22"/>
              </w:rPr>
              <w:t xml:space="preserve"> </w:t>
            </w:r>
            <w:proofErr w:type="spellStart"/>
            <w:r w:rsidRPr="004A30E5">
              <w:rPr>
                <w:rFonts w:ascii="Calibri" w:hAnsi="Calibri" w:cs="Calibri"/>
                <w:color w:val="00000A"/>
                <w:sz w:val="22"/>
              </w:rPr>
              <w:t>Katalinić</w:t>
            </w:r>
            <w:proofErr w:type="spellEnd"/>
            <w:r w:rsidRPr="004A30E5">
              <w:rPr>
                <w:rFonts w:ascii="Calibri" w:hAnsi="Calibri" w:cs="Calibri"/>
                <w:color w:val="00000A"/>
                <w:sz w:val="22"/>
              </w:rPr>
              <w:t xml:space="preserve"> </w:t>
            </w:r>
            <w:proofErr w:type="spellStart"/>
            <w:r w:rsidRPr="004A30E5">
              <w:rPr>
                <w:rFonts w:ascii="Calibri" w:hAnsi="Calibri" w:cs="Calibri"/>
                <w:color w:val="00000A"/>
                <w:sz w:val="22"/>
              </w:rPr>
              <w:t>Jeretov</w:t>
            </w:r>
            <w:proofErr w:type="spellEnd"/>
            <w:r>
              <w:rPr>
                <w:rFonts w:ascii="Calibri" w:hAnsi="Calibri" w:cs="Calibri"/>
                <w:color w:val="00000A"/>
                <w:sz w:val="22"/>
              </w:rPr>
              <w:t xml:space="preserve"> Elementary S</w:t>
            </w:r>
            <w:r w:rsidRPr="004A30E5">
              <w:rPr>
                <w:rFonts w:ascii="Calibri" w:hAnsi="Calibri" w:cs="Calibri"/>
                <w:color w:val="00000A"/>
                <w:sz w:val="22"/>
              </w:rPr>
              <w:t xml:space="preserve">chool </w:t>
            </w:r>
            <w:r>
              <w:rPr>
                <w:rFonts w:ascii="Calibri" w:hAnsi="Calibri" w:cs="Calibri"/>
                <w:color w:val="00000A"/>
                <w:sz w:val="22"/>
              </w:rPr>
              <w:t>(</w:t>
            </w:r>
            <w:proofErr w:type="spellStart"/>
            <w:r w:rsidRPr="004A30E5">
              <w:rPr>
                <w:rFonts w:ascii="Calibri" w:hAnsi="Calibri" w:cs="Calibri"/>
                <w:color w:val="00000A"/>
                <w:sz w:val="22"/>
              </w:rPr>
              <w:t>Opatija</w:t>
            </w:r>
            <w:proofErr w:type="spellEnd"/>
            <w:r w:rsidRPr="004A30E5">
              <w:rPr>
                <w:rFonts w:ascii="Calibri" w:hAnsi="Calibri" w:cs="Calibri"/>
                <w:color w:val="00000A"/>
                <w:sz w:val="22"/>
              </w:rPr>
              <w:t>)</w:t>
            </w:r>
            <w:r>
              <w:rPr>
                <w:rFonts w:ascii="Calibri" w:hAnsi="Calibri" w:cs="Calibri"/>
                <w:color w:val="00000A"/>
                <w:sz w:val="22"/>
              </w:rPr>
              <w:t xml:space="preserve"> |</w:t>
            </w:r>
            <w:r w:rsidRPr="004A30E5">
              <w:rPr>
                <w:rFonts w:ascii="Calibri" w:hAnsi="Calibri" w:cs="Calibri"/>
                <w:color w:val="00000A"/>
                <w:sz w:val="22"/>
              </w:rPr>
              <w:t xml:space="preserve"> Association </w:t>
            </w:r>
            <w:proofErr w:type="spellStart"/>
            <w:r w:rsidRPr="004A30E5">
              <w:rPr>
                <w:rFonts w:ascii="Calibri" w:hAnsi="Calibri" w:cs="Calibri"/>
                <w:color w:val="00000A"/>
                <w:sz w:val="22"/>
              </w:rPr>
              <w:t>Žmergo</w:t>
            </w:r>
            <w:proofErr w:type="spellEnd"/>
            <w:r w:rsidRPr="004A30E5">
              <w:rPr>
                <w:rFonts w:ascii="Calibri" w:hAnsi="Calibri" w:cs="Calibri"/>
                <w:color w:val="00000A"/>
                <w:sz w:val="22"/>
              </w:rPr>
              <w:t xml:space="preserve"> (</w:t>
            </w:r>
            <w:proofErr w:type="spellStart"/>
            <w:r w:rsidRPr="004A30E5">
              <w:rPr>
                <w:rFonts w:ascii="Calibri" w:hAnsi="Calibri" w:cs="Calibri"/>
                <w:color w:val="00000A"/>
                <w:sz w:val="22"/>
              </w:rPr>
              <w:t>Opatija</w:t>
            </w:r>
            <w:proofErr w:type="spellEnd"/>
            <w:r w:rsidRPr="004A30E5">
              <w:rPr>
                <w:rFonts w:ascii="Calibri" w:hAnsi="Calibri" w:cs="Calibri"/>
                <w:color w:val="00000A"/>
                <w:sz w:val="22"/>
              </w:rPr>
              <w:t>)</w:t>
            </w:r>
          </w:p>
        </w:tc>
      </w:tr>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b/>
                <w:sz w:val="28"/>
                <w:szCs w:val="28"/>
              </w:rPr>
            </w:pPr>
            <w:r>
              <w:rPr>
                <w:rFonts w:ascii="Century Gothic" w:hAnsi="Century Gothic"/>
                <w:b/>
                <w:sz w:val="28"/>
                <w:szCs w:val="28"/>
              </w:rPr>
              <w:t>Country</w:t>
            </w:r>
          </w:p>
        </w:tc>
        <w:tc>
          <w:tcPr>
            <w:tcW w:w="7106" w:type="dxa"/>
            <w:tcMar>
              <w:top w:w="0" w:type="dxa"/>
              <w:left w:w="78" w:type="dxa"/>
              <w:bottom w:w="0" w:type="dxa"/>
              <w:right w:w="108" w:type="dxa"/>
            </w:tcMar>
            <w:vAlign w:val="center"/>
          </w:tcPr>
          <w:p w:rsidR="00236D1D" w:rsidRPr="004A30E5" w:rsidRDefault="00236D1D" w:rsidP="00443E87">
            <w:pPr>
              <w:pStyle w:val="Standard"/>
              <w:widowControl w:val="0"/>
              <w:ind w:left="0" w:right="0"/>
              <w:rPr>
                <w:rFonts w:ascii="Calibri" w:hAnsi="Calibri" w:cs="Calibri"/>
                <w:color w:val="00000A"/>
                <w:sz w:val="22"/>
              </w:rPr>
            </w:pPr>
            <w:r w:rsidRPr="004A30E5">
              <w:rPr>
                <w:rFonts w:ascii="Calibri" w:hAnsi="Calibri" w:cs="Calibri"/>
                <w:color w:val="00000A"/>
                <w:sz w:val="22"/>
              </w:rPr>
              <w:t>Croatia</w:t>
            </w:r>
          </w:p>
        </w:tc>
      </w:tr>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b/>
                <w:sz w:val="28"/>
                <w:szCs w:val="28"/>
              </w:rPr>
            </w:pPr>
            <w:r w:rsidRPr="0008372A">
              <w:rPr>
                <w:rFonts w:ascii="Century Gothic" w:hAnsi="Century Gothic"/>
                <w:b/>
                <w:sz w:val="28"/>
                <w:szCs w:val="28"/>
              </w:rPr>
              <w:t>Age group</w:t>
            </w:r>
          </w:p>
        </w:tc>
        <w:tc>
          <w:tcPr>
            <w:tcW w:w="7106" w:type="dxa"/>
            <w:tcMar>
              <w:top w:w="0" w:type="dxa"/>
              <w:left w:w="78" w:type="dxa"/>
              <w:bottom w:w="0" w:type="dxa"/>
              <w:right w:w="108" w:type="dxa"/>
            </w:tcMar>
            <w:vAlign w:val="center"/>
          </w:tcPr>
          <w:p w:rsidR="00236D1D" w:rsidRPr="004A30E5" w:rsidRDefault="00236D1D" w:rsidP="00443E87">
            <w:pPr>
              <w:pStyle w:val="Standard"/>
              <w:widowControl w:val="0"/>
              <w:ind w:left="0" w:right="0"/>
              <w:rPr>
                <w:rFonts w:ascii="Calibri" w:hAnsi="Calibri" w:cs="Calibri"/>
                <w:color w:val="00000A"/>
                <w:sz w:val="22"/>
                <w:shd w:val="clear" w:color="auto" w:fill="FFFFFF"/>
              </w:rPr>
            </w:pPr>
            <w:r w:rsidRPr="004A30E5">
              <w:rPr>
                <w:rFonts w:ascii="Calibri" w:hAnsi="Calibri" w:cs="Calibri"/>
                <w:color w:val="00000A"/>
                <w:sz w:val="22"/>
                <w:shd w:val="clear" w:color="auto" w:fill="FFFFFF"/>
              </w:rPr>
              <w:t>8</w:t>
            </w:r>
            <w:r>
              <w:rPr>
                <w:rFonts w:ascii="Calibri" w:hAnsi="Calibri" w:cs="Calibri"/>
                <w:color w:val="00000A"/>
                <w:sz w:val="22"/>
                <w:shd w:val="clear" w:color="auto" w:fill="FFFFFF"/>
              </w:rPr>
              <w:t xml:space="preserve"> </w:t>
            </w:r>
            <w:r w:rsidRPr="004A30E5">
              <w:rPr>
                <w:rFonts w:ascii="Calibri" w:hAnsi="Calibri" w:cs="Calibri"/>
                <w:color w:val="00000A"/>
                <w:sz w:val="22"/>
                <w:shd w:val="clear" w:color="auto" w:fill="FFFFFF"/>
              </w:rPr>
              <w:t>-</w:t>
            </w:r>
            <w:r>
              <w:rPr>
                <w:rFonts w:ascii="Calibri" w:hAnsi="Calibri" w:cs="Calibri"/>
                <w:color w:val="00000A"/>
                <w:sz w:val="22"/>
                <w:shd w:val="clear" w:color="auto" w:fill="FFFFFF"/>
              </w:rPr>
              <w:t xml:space="preserve"> </w:t>
            </w:r>
            <w:r w:rsidRPr="004A30E5">
              <w:rPr>
                <w:rFonts w:ascii="Calibri" w:hAnsi="Calibri" w:cs="Calibri"/>
                <w:color w:val="00000A"/>
                <w:sz w:val="22"/>
                <w:shd w:val="clear" w:color="auto" w:fill="FFFFFF"/>
              </w:rPr>
              <w:t>14</w:t>
            </w:r>
            <w:r>
              <w:rPr>
                <w:rFonts w:ascii="Calibri" w:hAnsi="Calibri" w:cs="Calibri"/>
                <w:color w:val="00000A"/>
                <w:sz w:val="22"/>
                <w:shd w:val="clear" w:color="auto" w:fill="FFFFFF"/>
              </w:rPr>
              <w:t xml:space="preserve"> years</w:t>
            </w:r>
          </w:p>
        </w:tc>
      </w:tr>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sz w:val="28"/>
                <w:szCs w:val="28"/>
              </w:rPr>
            </w:pPr>
            <w:r>
              <w:rPr>
                <w:rFonts w:ascii="Century Gothic" w:hAnsi="Century Gothic"/>
                <w:b/>
                <w:sz w:val="28"/>
                <w:szCs w:val="28"/>
              </w:rPr>
              <w:t>Subjects</w:t>
            </w:r>
          </w:p>
        </w:tc>
        <w:tc>
          <w:tcPr>
            <w:tcW w:w="7106" w:type="dxa"/>
            <w:tcMar>
              <w:top w:w="0" w:type="dxa"/>
              <w:left w:w="78" w:type="dxa"/>
              <w:bottom w:w="0" w:type="dxa"/>
              <w:right w:w="108" w:type="dxa"/>
            </w:tcMar>
            <w:vAlign w:val="center"/>
          </w:tcPr>
          <w:p w:rsidR="00236D1D" w:rsidRPr="004A30E5" w:rsidRDefault="00236D1D" w:rsidP="00443E87">
            <w:pPr>
              <w:pStyle w:val="Standard"/>
              <w:widowControl w:val="0"/>
              <w:ind w:left="0" w:right="0"/>
            </w:pPr>
            <w:r>
              <w:rPr>
                <w:rFonts w:ascii="Calibri" w:hAnsi="Calibri" w:cs="Calibri"/>
                <w:color w:val="00000A"/>
                <w:sz w:val="22"/>
                <w:shd w:val="clear" w:color="auto" w:fill="FFFFFF"/>
              </w:rPr>
              <w:t>s</w:t>
            </w:r>
            <w:r w:rsidRPr="004A30E5">
              <w:rPr>
                <w:rFonts w:ascii="Calibri" w:hAnsi="Calibri" w:cs="Calibri"/>
                <w:color w:val="00000A"/>
                <w:sz w:val="22"/>
                <w:shd w:val="clear" w:color="auto" w:fill="FFFFFF"/>
              </w:rPr>
              <w:t>c</w:t>
            </w:r>
            <w:r>
              <w:rPr>
                <w:rFonts w:ascii="Calibri" w:hAnsi="Calibri" w:cs="Calibri"/>
                <w:color w:val="00000A"/>
                <w:sz w:val="22"/>
                <w:shd w:val="clear" w:color="auto" w:fill="FFFFFF"/>
              </w:rPr>
              <w:t>ience | social studies | biology | c</w:t>
            </w:r>
            <w:r w:rsidRPr="004A30E5">
              <w:rPr>
                <w:rFonts w:ascii="Calibri" w:hAnsi="Calibri" w:cs="Calibri"/>
                <w:color w:val="00000A"/>
                <w:sz w:val="22"/>
                <w:shd w:val="clear" w:color="auto" w:fill="FFFFFF"/>
              </w:rPr>
              <w:t>hemistry</w:t>
            </w:r>
            <w:r w:rsidRPr="004A30E5">
              <w:rPr>
                <w:rFonts w:ascii="Calibri" w:hAnsi="Calibri" w:cs="Calibri"/>
                <w:color w:val="00000A"/>
                <w:sz w:val="22"/>
              </w:rPr>
              <w:t xml:space="preserve"> </w:t>
            </w:r>
          </w:p>
        </w:tc>
      </w:tr>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b/>
                <w:sz w:val="28"/>
                <w:szCs w:val="28"/>
              </w:rPr>
            </w:pPr>
            <w:r>
              <w:rPr>
                <w:rFonts w:ascii="Century Gothic" w:hAnsi="Century Gothic"/>
                <w:b/>
                <w:sz w:val="28"/>
                <w:szCs w:val="28"/>
              </w:rPr>
              <w:t>Duration</w:t>
            </w:r>
          </w:p>
        </w:tc>
        <w:tc>
          <w:tcPr>
            <w:tcW w:w="7106" w:type="dxa"/>
            <w:tcMar>
              <w:top w:w="0" w:type="dxa"/>
              <w:left w:w="78" w:type="dxa"/>
              <w:bottom w:w="0" w:type="dxa"/>
              <w:right w:w="108" w:type="dxa"/>
            </w:tcMar>
            <w:vAlign w:val="center"/>
          </w:tcPr>
          <w:p w:rsidR="00236D1D" w:rsidRPr="00725F9D" w:rsidRDefault="00236D1D" w:rsidP="00443E87">
            <w:pPr>
              <w:pStyle w:val="Standard"/>
              <w:widowControl w:val="0"/>
              <w:ind w:left="0" w:right="0"/>
            </w:pPr>
            <w:r w:rsidRPr="00725F9D">
              <w:rPr>
                <w:rFonts w:ascii="Calibri" w:hAnsi="Calibri" w:cs="Calibri"/>
                <w:color w:val="00000A"/>
                <w:shd w:val="clear" w:color="auto" w:fill="FFFFFF"/>
              </w:rPr>
              <w:t>2 lessons (45 minutes each</w:t>
            </w:r>
            <w:r>
              <w:rPr>
                <w:rFonts w:ascii="Calibri" w:hAnsi="Calibri" w:cs="Calibri"/>
                <w:color w:val="00000A"/>
                <w:shd w:val="clear" w:color="auto" w:fill="FFFFFF"/>
              </w:rPr>
              <w:t>)</w:t>
            </w:r>
            <w:r w:rsidRPr="00725F9D">
              <w:rPr>
                <w:rFonts w:ascii="Calibri" w:hAnsi="Calibri" w:cs="Calibri"/>
                <w:color w:val="00000A"/>
                <w:shd w:val="clear" w:color="auto" w:fill="FFFFFF"/>
              </w:rPr>
              <w:t xml:space="preserve"> + possibility of continuation of composting throughout entire school year</w:t>
            </w:r>
          </w:p>
        </w:tc>
      </w:tr>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b/>
                <w:sz w:val="28"/>
                <w:szCs w:val="28"/>
              </w:rPr>
            </w:pPr>
            <w:r w:rsidRPr="0008372A">
              <w:rPr>
                <w:rFonts w:ascii="Century Gothic" w:hAnsi="Century Gothic"/>
                <w:b/>
                <w:sz w:val="28"/>
                <w:szCs w:val="28"/>
              </w:rPr>
              <w:t>Topics</w:t>
            </w:r>
          </w:p>
        </w:tc>
        <w:tc>
          <w:tcPr>
            <w:tcW w:w="7106" w:type="dxa"/>
            <w:tcMar>
              <w:top w:w="0" w:type="dxa"/>
              <w:left w:w="78" w:type="dxa"/>
              <w:bottom w:w="0" w:type="dxa"/>
              <w:right w:w="108" w:type="dxa"/>
            </w:tcMar>
            <w:vAlign w:val="center"/>
          </w:tcPr>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Education to choice / critical consumption</w:t>
            </w:r>
          </w:p>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Composting / gardening</w:t>
            </w:r>
          </w:p>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Food waste</w:t>
            </w:r>
          </w:p>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Water</w:t>
            </w:r>
          </w:p>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Sustainable agriculture</w:t>
            </w:r>
          </w:p>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Food environmental impact</w:t>
            </w:r>
          </w:p>
          <w:p w:rsidR="00236D1D" w:rsidRPr="00725F9D" w:rsidRDefault="00236D1D" w:rsidP="00236D1D">
            <w:pPr>
              <w:pStyle w:val="Standard"/>
              <w:widowControl w:val="0"/>
              <w:numPr>
                <w:ilvl w:val="0"/>
                <w:numId w:val="40"/>
              </w:numPr>
              <w:tabs>
                <w:tab w:val="clear" w:pos="0"/>
              </w:tabs>
              <w:ind w:left="348" w:right="0" w:hanging="348"/>
              <w:rPr>
                <w:rFonts w:ascii="Calibri" w:hAnsi="Calibri" w:cs="Calibri"/>
                <w:color w:val="00000A"/>
              </w:rPr>
            </w:pPr>
            <w:r w:rsidRPr="00725F9D">
              <w:rPr>
                <w:rFonts w:ascii="Calibri" w:hAnsi="Calibri" w:cs="Calibri"/>
                <w:color w:val="00000A"/>
              </w:rPr>
              <w:t>Discovering the food chain</w:t>
            </w:r>
          </w:p>
        </w:tc>
      </w:tr>
      <w:tr w:rsidR="00236D1D" w:rsidRPr="004A30E5" w:rsidTr="00443E87">
        <w:trPr>
          <w:trHeight w:val="524"/>
        </w:trPr>
        <w:tc>
          <w:tcPr>
            <w:tcW w:w="2234" w:type="dxa"/>
            <w:shd w:val="clear" w:color="auto" w:fill="FFF9F4"/>
            <w:tcMar>
              <w:top w:w="0" w:type="dxa"/>
              <w:left w:w="108" w:type="dxa"/>
              <w:bottom w:w="0" w:type="dxa"/>
              <w:right w:w="108" w:type="dxa"/>
            </w:tcMar>
            <w:vAlign w:val="center"/>
          </w:tcPr>
          <w:p w:rsidR="00236D1D" w:rsidRPr="0008372A" w:rsidRDefault="00236D1D" w:rsidP="00443E87">
            <w:pPr>
              <w:pStyle w:val="Heading31"/>
              <w:outlineLvl w:val="9"/>
              <w:rPr>
                <w:rFonts w:ascii="Century Gothic" w:hAnsi="Century Gothic"/>
                <w:b/>
                <w:sz w:val="28"/>
                <w:szCs w:val="28"/>
              </w:rPr>
            </w:pPr>
            <w:r>
              <w:rPr>
                <w:rFonts w:ascii="Century Gothic" w:hAnsi="Century Gothic"/>
                <w:b/>
                <w:sz w:val="28"/>
                <w:szCs w:val="28"/>
              </w:rPr>
              <w:t>SDG</w:t>
            </w:r>
            <w:r w:rsidRPr="0008372A">
              <w:rPr>
                <w:rFonts w:ascii="Century Gothic" w:hAnsi="Century Gothic"/>
                <w:b/>
                <w:sz w:val="28"/>
                <w:szCs w:val="28"/>
              </w:rPr>
              <w:t>s</w:t>
            </w:r>
          </w:p>
        </w:tc>
        <w:tc>
          <w:tcPr>
            <w:tcW w:w="7106" w:type="dxa"/>
            <w:tcMar>
              <w:top w:w="0" w:type="dxa"/>
              <w:left w:w="78" w:type="dxa"/>
              <w:bottom w:w="0" w:type="dxa"/>
              <w:right w:w="108" w:type="dxa"/>
            </w:tcMar>
            <w:vAlign w:val="center"/>
          </w:tcPr>
          <w:p w:rsidR="00236D1D" w:rsidRPr="004A30E5" w:rsidRDefault="00236D1D" w:rsidP="00443E87">
            <w:pPr>
              <w:pStyle w:val="Standard"/>
              <w:widowControl w:val="0"/>
              <w:ind w:left="-12" w:right="0"/>
              <w:jc w:val="both"/>
              <w:rPr>
                <w:rFonts w:ascii="Calibri" w:hAnsi="Calibri" w:cs="Calibri"/>
                <w:color w:val="00000A"/>
                <w:sz w:val="22"/>
                <w:szCs w:val="18"/>
              </w:rPr>
            </w:pPr>
            <w:r>
              <w:rPr>
                <w:rFonts w:ascii="Calibri" w:hAnsi="Calibri" w:cs="Calibri"/>
                <w:color w:val="00000A"/>
                <w:sz w:val="22"/>
                <w:szCs w:val="18"/>
              </w:rPr>
              <w:t>SDG 2: Zero hunger</w:t>
            </w:r>
          </w:p>
        </w:tc>
      </w:tr>
    </w:tbl>
    <w:p w:rsidR="00236D1D" w:rsidRPr="004A30E5" w:rsidRDefault="00236D1D" w:rsidP="00236D1D">
      <w:pPr>
        <w:pStyle w:val="Standard"/>
        <w:rPr>
          <w:rFonts w:ascii="Arial" w:eastAsia="Arial" w:hAnsi="Arial" w:cs="Arial"/>
          <w:sz w:val="6"/>
          <w:szCs w:val="30"/>
        </w:rPr>
      </w:pPr>
    </w:p>
    <w:p w:rsidR="00236D1D" w:rsidRPr="004A30E5" w:rsidRDefault="00236D1D" w:rsidP="00236D1D">
      <w:pPr>
        <w:pStyle w:val="Standard"/>
        <w:rPr>
          <w:rFonts w:ascii="Calibri" w:eastAsia="Times New Roman" w:hAnsi="Calibri" w:cs="Times New Roman"/>
          <w:color w:val="D24157"/>
          <w:sz w:val="28"/>
          <w:szCs w:val="28"/>
        </w:rPr>
      </w:pPr>
    </w:p>
    <w:p w:rsidR="00236D1D" w:rsidRPr="00075FD3" w:rsidRDefault="00236D1D" w:rsidP="00236D1D">
      <w:pPr>
        <w:pStyle w:val="Standard"/>
        <w:ind w:left="0"/>
        <w:rPr>
          <w:rFonts w:ascii="Century Gothic" w:eastAsia="Times New Roman" w:hAnsi="Century Gothic" w:cs="Times New Roman"/>
          <w:color w:val="D24157"/>
          <w:sz w:val="28"/>
          <w:szCs w:val="28"/>
        </w:rPr>
      </w:pPr>
      <w:r w:rsidRPr="00AD1ADD">
        <w:rPr>
          <w:rFonts w:ascii="Century Gothic" w:eastAsia="Times New Roman" w:hAnsi="Century Gothic" w:cs="Times New Roman"/>
          <w:color w:val="D24157"/>
          <w:sz w:val="28"/>
          <w:szCs w:val="28"/>
        </w:rPr>
        <w:t>Competences required</w:t>
      </w:r>
    </w:p>
    <w:p w:rsidR="00236D1D" w:rsidRPr="004A30E5" w:rsidRDefault="00236D1D" w:rsidP="00236D1D">
      <w:pPr>
        <w:pStyle w:val="NoSpacing1"/>
        <w:widowControl w:val="0"/>
        <w:numPr>
          <w:ilvl w:val="0"/>
          <w:numId w:val="41"/>
        </w:numPr>
        <w:tabs>
          <w:tab w:val="clear" w:pos="0"/>
        </w:tabs>
        <w:ind w:left="426" w:right="0" w:hanging="426"/>
        <w:jc w:val="both"/>
        <w:rPr>
          <w:lang w:val="en-GB"/>
        </w:rPr>
      </w:pPr>
      <w:r>
        <w:rPr>
          <w:lang w:val="en-GB"/>
        </w:rPr>
        <w:t>C</w:t>
      </w:r>
      <w:r w:rsidRPr="004A30E5">
        <w:rPr>
          <w:lang w:val="en-GB"/>
        </w:rPr>
        <w:t>ommunication</w:t>
      </w:r>
      <w:r>
        <w:rPr>
          <w:lang w:val="en-GB"/>
        </w:rPr>
        <w:t xml:space="preserve"> skills</w:t>
      </w:r>
      <w:r w:rsidRPr="004A30E5">
        <w:rPr>
          <w:lang w:val="en-GB"/>
        </w:rPr>
        <w:t xml:space="preserve"> </w:t>
      </w:r>
    </w:p>
    <w:p w:rsidR="00236D1D" w:rsidRPr="004A30E5" w:rsidRDefault="00236D1D" w:rsidP="00236D1D">
      <w:pPr>
        <w:pStyle w:val="NoSpacing1"/>
        <w:widowControl w:val="0"/>
        <w:numPr>
          <w:ilvl w:val="1"/>
          <w:numId w:val="41"/>
        </w:numPr>
        <w:tabs>
          <w:tab w:val="clear" w:pos="0"/>
        </w:tabs>
        <w:ind w:left="426" w:right="0" w:hanging="426"/>
        <w:jc w:val="both"/>
        <w:rPr>
          <w:lang w:val="en-GB"/>
        </w:rPr>
      </w:pPr>
      <w:r>
        <w:rPr>
          <w:lang w:val="en-GB"/>
        </w:rPr>
        <w:t>Numerical skills</w:t>
      </w:r>
      <w:r w:rsidRPr="004A30E5">
        <w:rPr>
          <w:lang w:val="en-GB"/>
        </w:rPr>
        <w:t xml:space="preserve"> and basic </w:t>
      </w:r>
      <w:r>
        <w:rPr>
          <w:lang w:val="en-GB"/>
        </w:rPr>
        <w:t xml:space="preserve">abilities </w:t>
      </w:r>
      <w:r w:rsidRPr="004A30E5">
        <w:rPr>
          <w:lang w:val="en-GB"/>
        </w:rPr>
        <w:t>in science and technology</w:t>
      </w:r>
    </w:p>
    <w:p w:rsidR="00236D1D" w:rsidRPr="004A30E5" w:rsidRDefault="00236D1D" w:rsidP="00236D1D">
      <w:pPr>
        <w:pStyle w:val="NoSpacing1"/>
        <w:widowControl w:val="0"/>
        <w:numPr>
          <w:ilvl w:val="0"/>
          <w:numId w:val="41"/>
        </w:numPr>
        <w:tabs>
          <w:tab w:val="clear" w:pos="0"/>
        </w:tabs>
        <w:ind w:left="426" w:right="0" w:hanging="426"/>
        <w:jc w:val="both"/>
        <w:rPr>
          <w:lang w:val="en-GB"/>
        </w:rPr>
      </w:pPr>
      <w:r>
        <w:rPr>
          <w:lang w:val="en-GB"/>
        </w:rPr>
        <w:t>L</w:t>
      </w:r>
      <w:r w:rsidRPr="004A30E5">
        <w:rPr>
          <w:lang w:val="en-GB"/>
        </w:rPr>
        <w:t>earning to learn</w:t>
      </w:r>
    </w:p>
    <w:p w:rsidR="00236D1D" w:rsidRPr="004A30E5" w:rsidRDefault="00236D1D" w:rsidP="00236D1D">
      <w:pPr>
        <w:pStyle w:val="NoSpacing1"/>
        <w:widowControl w:val="0"/>
        <w:numPr>
          <w:ilvl w:val="0"/>
          <w:numId w:val="41"/>
        </w:numPr>
        <w:tabs>
          <w:tab w:val="clear" w:pos="0"/>
        </w:tabs>
        <w:ind w:left="426" w:right="0" w:hanging="426"/>
        <w:jc w:val="both"/>
        <w:rPr>
          <w:lang w:val="en-GB"/>
        </w:rPr>
      </w:pPr>
      <w:r>
        <w:rPr>
          <w:lang w:val="en-GB"/>
        </w:rPr>
        <w:t>S</w:t>
      </w:r>
      <w:r w:rsidRPr="004A30E5">
        <w:rPr>
          <w:lang w:val="en-GB"/>
        </w:rPr>
        <w:t xml:space="preserve">ocial and civic </w:t>
      </w:r>
      <w:r>
        <w:rPr>
          <w:lang w:val="en-GB"/>
        </w:rPr>
        <w:t>skills</w:t>
      </w:r>
    </w:p>
    <w:p w:rsidR="00236D1D" w:rsidRPr="004A30E5" w:rsidRDefault="00236D1D" w:rsidP="00236D1D">
      <w:pPr>
        <w:pStyle w:val="NoSpacing1"/>
        <w:widowControl w:val="0"/>
        <w:numPr>
          <w:ilvl w:val="0"/>
          <w:numId w:val="41"/>
        </w:numPr>
        <w:tabs>
          <w:tab w:val="clear" w:pos="0"/>
        </w:tabs>
        <w:ind w:left="426" w:right="0" w:hanging="426"/>
        <w:jc w:val="both"/>
        <w:rPr>
          <w:lang w:val="en-GB"/>
        </w:rPr>
      </w:pPr>
      <w:r>
        <w:rPr>
          <w:lang w:val="en-GB"/>
        </w:rPr>
        <w:t>A s</w:t>
      </w:r>
      <w:r w:rsidRPr="004A30E5">
        <w:rPr>
          <w:lang w:val="en-GB"/>
        </w:rPr>
        <w:t>ense of initiative and entrepreneurship</w:t>
      </w:r>
    </w:p>
    <w:p w:rsidR="00236D1D" w:rsidRPr="00F677C7" w:rsidRDefault="00236D1D" w:rsidP="00236D1D">
      <w:pPr>
        <w:pStyle w:val="NoSpacing1"/>
        <w:widowControl w:val="0"/>
        <w:numPr>
          <w:ilvl w:val="0"/>
          <w:numId w:val="41"/>
        </w:numPr>
        <w:tabs>
          <w:tab w:val="clear" w:pos="0"/>
        </w:tabs>
        <w:ind w:left="426" w:right="0" w:hanging="426"/>
        <w:jc w:val="both"/>
        <w:rPr>
          <w:lang w:val="en-GB"/>
        </w:rPr>
      </w:pPr>
      <w:r>
        <w:rPr>
          <w:lang w:val="en-GB"/>
        </w:rPr>
        <w:t>C</w:t>
      </w:r>
      <w:r w:rsidRPr="004A30E5">
        <w:rPr>
          <w:lang w:val="en-GB"/>
        </w:rPr>
        <w:t>ultural awareness and expression</w:t>
      </w:r>
    </w:p>
    <w:p w:rsidR="00236D1D" w:rsidRDefault="00236D1D" w:rsidP="00236D1D">
      <w:pPr>
        <w:pStyle w:val="Heading21"/>
        <w:numPr>
          <w:ilvl w:val="0"/>
          <w:numId w:val="0"/>
        </w:numPr>
        <w:outlineLvl w:val="9"/>
        <w:rPr>
          <w:rFonts w:ascii="Century Gothic" w:hAnsi="Century Gothic"/>
        </w:rPr>
      </w:pPr>
    </w:p>
    <w:p w:rsidR="00236D1D" w:rsidRPr="00AD1ADD" w:rsidRDefault="00236D1D" w:rsidP="00236D1D">
      <w:pPr>
        <w:pStyle w:val="Heading21"/>
        <w:numPr>
          <w:ilvl w:val="0"/>
          <w:numId w:val="0"/>
        </w:numPr>
        <w:outlineLvl w:val="9"/>
        <w:rPr>
          <w:rFonts w:ascii="Century Gothic" w:hAnsi="Century Gothic"/>
        </w:rPr>
      </w:pPr>
      <w:r w:rsidRPr="00AD1ADD">
        <w:rPr>
          <w:rFonts w:ascii="Century Gothic" w:hAnsi="Century Gothic"/>
        </w:rPr>
        <w:t>Learning objectives</w:t>
      </w:r>
    </w:p>
    <w:p w:rsidR="00236D1D" w:rsidRPr="004A30E5" w:rsidRDefault="00236D1D" w:rsidP="00236D1D">
      <w:pPr>
        <w:pStyle w:val="ListParagraph1"/>
        <w:widowControl w:val="0"/>
        <w:numPr>
          <w:ilvl w:val="0"/>
          <w:numId w:val="42"/>
        </w:numPr>
        <w:tabs>
          <w:tab w:val="clear" w:pos="0"/>
        </w:tabs>
        <w:spacing w:after="0"/>
        <w:ind w:left="426" w:right="0" w:hanging="426"/>
        <w:jc w:val="both"/>
        <w:rPr>
          <w:lang w:val="en-GB"/>
        </w:rPr>
      </w:pPr>
      <w:r>
        <w:rPr>
          <w:lang w:val="en-GB"/>
        </w:rPr>
        <w:t>To develop an</w:t>
      </w:r>
      <w:r w:rsidRPr="004A30E5">
        <w:rPr>
          <w:lang w:val="en-GB"/>
        </w:rPr>
        <w:t xml:space="preserve"> awareness </w:t>
      </w:r>
      <w:r>
        <w:rPr>
          <w:lang w:val="en-GB"/>
        </w:rPr>
        <w:t>about</w:t>
      </w:r>
      <w:r w:rsidRPr="004A30E5">
        <w:rPr>
          <w:lang w:val="en-GB"/>
        </w:rPr>
        <w:t xml:space="preserve"> </w:t>
      </w:r>
      <w:r>
        <w:rPr>
          <w:lang w:val="en-GB"/>
        </w:rPr>
        <w:t xml:space="preserve">the </w:t>
      </w:r>
      <w:r w:rsidRPr="004A30E5">
        <w:rPr>
          <w:lang w:val="en-GB"/>
        </w:rPr>
        <w:t>environment</w:t>
      </w:r>
      <w:r>
        <w:rPr>
          <w:lang w:val="en-GB"/>
        </w:rPr>
        <w:t>,</w:t>
      </w:r>
      <w:r w:rsidRPr="004A30E5">
        <w:rPr>
          <w:lang w:val="en-GB"/>
        </w:rPr>
        <w:t xml:space="preserve"> and </w:t>
      </w:r>
      <w:r>
        <w:rPr>
          <w:lang w:val="en-GB"/>
        </w:rPr>
        <w:t xml:space="preserve">a </w:t>
      </w:r>
      <w:r w:rsidRPr="004A30E5">
        <w:rPr>
          <w:lang w:val="en-GB"/>
        </w:rPr>
        <w:t>sense of responsibility for a he</w:t>
      </w:r>
      <w:r>
        <w:rPr>
          <w:lang w:val="en-GB"/>
        </w:rPr>
        <w:t>althy and a cleaner environment.</w:t>
      </w:r>
    </w:p>
    <w:p w:rsidR="00236D1D" w:rsidRPr="004A30E5" w:rsidRDefault="00236D1D" w:rsidP="00236D1D">
      <w:pPr>
        <w:pStyle w:val="ListParagraph1"/>
        <w:widowControl w:val="0"/>
        <w:numPr>
          <w:ilvl w:val="0"/>
          <w:numId w:val="42"/>
        </w:numPr>
        <w:tabs>
          <w:tab w:val="clear" w:pos="0"/>
        </w:tabs>
        <w:spacing w:after="0"/>
        <w:ind w:left="426" w:right="0" w:hanging="426"/>
        <w:jc w:val="both"/>
        <w:rPr>
          <w:lang w:val="en-GB"/>
        </w:rPr>
      </w:pPr>
      <w:r>
        <w:rPr>
          <w:lang w:val="en-GB"/>
        </w:rPr>
        <w:t>To emphasis</w:t>
      </w:r>
      <w:r w:rsidRPr="004A30E5">
        <w:rPr>
          <w:lang w:val="en-GB"/>
        </w:rPr>
        <w:t xml:space="preserve">e the importance of organic fruits and vegetables </w:t>
      </w:r>
      <w:r>
        <w:rPr>
          <w:lang w:val="en-GB"/>
        </w:rPr>
        <w:t>f</w:t>
      </w:r>
      <w:r w:rsidRPr="004A30E5">
        <w:rPr>
          <w:lang w:val="en-GB"/>
        </w:rPr>
        <w:t>o</w:t>
      </w:r>
      <w:r>
        <w:rPr>
          <w:lang w:val="en-GB"/>
        </w:rPr>
        <w:t>r</w:t>
      </w:r>
      <w:r w:rsidRPr="004A30E5">
        <w:rPr>
          <w:lang w:val="en-GB"/>
        </w:rPr>
        <w:t xml:space="preserve"> our health</w:t>
      </w:r>
      <w:r>
        <w:rPr>
          <w:lang w:val="en-GB"/>
        </w:rPr>
        <w:t>,</w:t>
      </w:r>
      <w:r w:rsidRPr="004A30E5">
        <w:rPr>
          <w:lang w:val="en-GB"/>
        </w:rPr>
        <w:t xml:space="preserve"> and </w:t>
      </w:r>
      <w:r>
        <w:rPr>
          <w:lang w:val="en-GB"/>
        </w:rPr>
        <w:t xml:space="preserve">the </w:t>
      </w:r>
      <w:r w:rsidRPr="004A30E5">
        <w:rPr>
          <w:lang w:val="en-GB"/>
        </w:rPr>
        <w:t xml:space="preserve">impact of sustainable food production on </w:t>
      </w:r>
      <w:r>
        <w:rPr>
          <w:lang w:val="en-GB"/>
        </w:rPr>
        <w:t xml:space="preserve">the </w:t>
      </w:r>
      <w:r w:rsidRPr="004A30E5">
        <w:rPr>
          <w:lang w:val="en-GB"/>
        </w:rPr>
        <w:t>environment</w:t>
      </w:r>
      <w:r>
        <w:rPr>
          <w:lang w:val="en-GB"/>
        </w:rPr>
        <w:t>.</w:t>
      </w:r>
    </w:p>
    <w:p w:rsidR="00236D1D" w:rsidRPr="004A30E5" w:rsidRDefault="00236D1D" w:rsidP="00236D1D">
      <w:pPr>
        <w:pStyle w:val="ListParagraph1"/>
        <w:widowControl w:val="0"/>
        <w:numPr>
          <w:ilvl w:val="0"/>
          <w:numId w:val="42"/>
        </w:numPr>
        <w:tabs>
          <w:tab w:val="clear" w:pos="0"/>
        </w:tabs>
        <w:spacing w:after="0"/>
        <w:ind w:left="426" w:right="0" w:hanging="426"/>
        <w:jc w:val="both"/>
        <w:rPr>
          <w:lang w:val="en-GB"/>
        </w:rPr>
      </w:pPr>
      <w:r>
        <w:rPr>
          <w:lang w:val="en-GB"/>
        </w:rPr>
        <w:t xml:space="preserve">To learn what </w:t>
      </w:r>
      <w:r w:rsidRPr="004A30E5">
        <w:rPr>
          <w:lang w:val="en-GB"/>
        </w:rPr>
        <w:t>composting</w:t>
      </w:r>
      <w:r>
        <w:rPr>
          <w:lang w:val="en-GB"/>
        </w:rPr>
        <w:t xml:space="preserve"> is</w:t>
      </w:r>
      <w:r w:rsidRPr="004A30E5">
        <w:rPr>
          <w:lang w:val="en-GB"/>
        </w:rPr>
        <w:t>, how to compost proper</w:t>
      </w:r>
      <w:r>
        <w:rPr>
          <w:lang w:val="en-GB"/>
        </w:rPr>
        <w:t>ly</w:t>
      </w:r>
      <w:r w:rsidRPr="004A30E5">
        <w:rPr>
          <w:lang w:val="en-GB"/>
        </w:rPr>
        <w:t xml:space="preserve"> (</w:t>
      </w:r>
      <w:r>
        <w:rPr>
          <w:lang w:val="en-GB"/>
        </w:rPr>
        <w:t xml:space="preserve">i.e. </w:t>
      </w:r>
      <w:r w:rsidRPr="004A30E5">
        <w:rPr>
          <w:lang w:val="en-GB"/>
        </w:rPr>
        <w:t>which organic matter can be composted and what type of waste is not suitable for composting</w:t>
      </w:r>
      <w:r>
        <w:rPr>
          <w:lang w:val="en-GB"/>
        </w:rPr>
        <w:t>).</w:t>
      </w:r>
    </w:p>
    <w:p w:rsidR="00236D1D" w:rsidRPr="004A30E5" w:rsidRDefault="00236D1D" w:rsidP="00236D1D">
      <w:pPr>
        <w:pStyle w:val="ListParagraph1"/>
        <w:widowControl w:val="0"/>
        <w:numPr>
          <w:ilvl w:val="0"/>
          <w:numId w:val="42"/>
        </w:numPr>
        <w:tabs>
          <w:tab w:val="clear" w:pos="0"/>
        </w:tabs>
        <w:spacing w:after="0"/>
        <w:ind w:left="426" w:right="0" w:hanging="426"/>
        <w:jc w:val="both"/>
        <w:rPr>
          <w:lang w:val="en-GB"/>
        </w:rPr>
      </w:pPr>
      <w:r>
        <w:rPr>
          <w:lang w:val="en-GB"/>
        </w:rPr>
        <w:t>To r</w:t>
      </w:r>
      <w:r w:rsidRPr="004A30E5">
        <w:rPr>
          <w:lang w:val="en-GB"/>
        </w:rPr>
        <w:t>aise awareness of the problems caused by food waste in household</w:t>
      </w:r>
      <w:r>
        <w:rPr>
          <w:lang w:val="en-GB"/>
        </w:rPr>
        <w:t>s.</w:t>
      </w:r>
    </w:p>
    <w:p w:rsidR="00236D1D" w:rsidRPr="004A30E5" w:rsidRDefault="00236D1D" w:rsidP="00236D1D">
      <w:pPr>
        <w:pStyle w:val="ListParagraph1"/>
        <w:widowControl w:val="0"/>
        <w:numPr>
          <w:ilvl w:val="0"/>
          <w:numId w:val="42"/>
        </w:numPr>
        <w:tabs>
          <w:tab w:val="clear" w:pos="0"/>
        </w:tabs>
        <w:spacing w:after="0"/>
        <w:ind w:left="426" w:right="0" w:hanging="426"/>
        <w:jc w:val="both"/>
        <w:rPr>
          <w:lang w:val="en-GB"/>
        </w:rPr>
      </w:pPr>
      <w:r>
        <w:rPr>
          <w:lang w:val="en-GB"/>
        </w:rPr>
        <w:t>To become</w:t>
      </w:r>
      <w:r w:rsidRPr="004A30E5">
        <w:rPr>
          <w:lang w:val="en-GB"/>
        </w:rPr>
        <w:t xml:space="preserve"> familiar with </w:t>
      </w:r>
      <w:r>
        <w:rPr>
          <w:lang w:val="en-GB"/>
        </w:rPr>
        <w:t>saving money and resourc</w:t>
      </w:r>
      <w:r w:rsidRPr="004A30E5">
        <w:rPr>
          <w:lang w:val="en-GB"/>
        </w:rPr>
        <w:t>es in the household</w:t>
      </w:r>
      <w:r>
        <w:rPr>
          <w:lang w:val="en-GB"/>
        </w:rPr>
        <w:t>, towards reducing waste.</w:t>
      </w:r>
    </w:p>
    <w:p w:rsidR="00236D1D" w:rsidRPr="004A30E5" w:rsidRDefault="00236D1D" w:rsidP="00236D1D">
      <w:pPr>
        <w:pStyle w:val="ListParagraph1"/>
        <w:widowControl w:val="0"/>
        <w:numPr>
          <w:ilvl w:val="0"/>
          <w:numId w:val="42"/>
        </w:numPr>
        <w:tabs>
          <w:tab w:val="clear" w:pos="0"/>
        </w:tabs>
        <w:spacing w:after="0"/>
        <w:ind w:left="426" w:right="0" w:hanging="426"/>
        <w:jc w:val="both"/>
        <w:rPr>
          <w:lang w:val="en-GB"/>
        </w:rPr>
      </w:pPr>
      <w:r>
        <w:rPr>
          <w:lang w:val="en-GB"/>
        </w:rPr>
        <w:t>To learn</w:t>
      </w:r>
      <w:r w:rsidRPr="004A30E5">
        <w:rPr>
          <w:lang w:val="en-GB"/>
        </w:rPr>
        <w:t xml:space="preserve"> </w:t>
      </w:r>
      <w:r>
        <w:rPr>
          <w:lang w:val="en-GB"/>
        </w:rPr>
        <w:t xml:space="preserve">which </w:t>
      </w:r>
      <w:r w:rsidRPr="004A30E5">
        <w:rPr>
          <w:lang w:val="en-GB"/>
        </w:rPr>
        <w:t xml:space="preserve">type of waste is valuable resource, </w:t>
      </w:r>
      <w:r>
        <w:rPr>
          <w:lang w:val="en-GB"/>
        </w:rPr>
        <w:t xml:space="preserve">and </w:t>
      </w:r>
      <w:r w:rsidRPr="004A30E5">
        <w:rPr>
          <w:lang w:val="en-GB"/>
        </w:rPr>
        <w:t xml:space="preserve">how to manage it more </w:t>
      </w:r>
      <w:r>
        <w:rPr>
          <w:lang w:val="en-GB"/>
        </w:rPr>
        <w:t>effectively.</w:t>
      </w:r>
    </w:p>
    <w:p w:rsidR="00236D1D" w:rsidRPr="004A30E5" w:rsidRDefault="00236D1D" w:rsidP="00236D1D">
      <w:pPr>
        <w:pStyle w:val="Standard"/>
        <w:rPr>
          <w:rFonts w:ascii="Calibri" w:eastAsia="Arial" w:hAnsi="Calibri" w:cs="Arial"/>
        </w:rPr>
      </w:pPr>
    </w:p>
    <w:p w:rsidR="00236D1D" w:rsidRPr="005F514F" w:rsidRDefault="00236D1D" w:rsidP="00236D1D">
      <w:pPr>
        <w:pStyle w:val="Heading21"/>
        <w:outlineLvl w:val="9"/>
        <w:rPr>
          <w:rFonts w:ascii="Century Gothic" w:hAnsi="Century Gothic"/>
        </w:rPr>
      </w:pPr>
      <w:r w:rsidRPr="005F514F">
        <w:rPr>
          <w:rFonts w:ascii="Century Gothic" w:hAnsi="Century Gothic" w:cs="Calibri"/>
        </w:rPr>
        <w:lastRenderedPageBreak/>
        <w:t>Methodologies</w:t>
      </w:r>
    </w:p>
    <w:p w:rsidR="00236D1D" w:rsidRPr="0078293F" w:rsidRDefault="00236D1D" w:rsidP="00236D1D">
      <w:pPr>
        <w:pStyle w:val="Heading21"/>
        <w:numPr>
          <w:ilvl w:val="1"/>
          <w:numId w:val="37"/>
        </w:numPr>
        <w:tabs>
          <w:tab w:val="clear" w:pos="0"/>
        </w:tabs>
        <w:spacing w:after="0"/>
        <w:ind w:left="426" w:right="618" w:hanging="426"/>
        <w:outlineLvl w:val="9"/>
      </w:pPr>
      <w:r>
        <w:rPr>
          <w:rFonts w:cs="Calibri"/>
          <w:color w:val="00000A"/>
          <w:sz w:val="22"/>
        </w:rPr>
        <w:t>Interactive game</w:t>
      </w:r>
    </w:p>
    <w:p w:rsidR="00236D1D" w:rsidRPr="00591B1E" w:rsidRDefault="00236D1D" w:rsidP="00236D1D">
      <w:pPr>
        <w:pStyle w:val="Heading21"/>
        <w:numPr>
          <w:ilvl w:val="1"/>
          <w:numId w:val="37"/>
        </w:numPr>
        <w:tabs>
          <w:tab w:val="clear" w:pos="0"/>
        </w:tabs>
        <w:spacing w:after="0"/>
        <w:ind w:left="426" w:right="618" w:hanging="426"/>
        <w:outlineLvl w:val="9"/>
      </w:pPr>
      <w:r>
        <w:rPr>
          <w:rFonts w:cs="Calibri"/>
          <w:color w:val="00000A"/>
          <w:sz w:val="22"/>
        </w:rPr>
        <w:t>Hands-on activities</w:t>
      </w:r>
      <w:r w:rsidRPr="00591B1E">
        <w:rPr>
          <w:rFonts w:cs="Calibri"/>
          <w:sz w:val="22"/>
        </w:rPr>
        <w:t xml:space="preserve">. </w:t>
      </w:r>
    </w:p>
    <w:p w:rsidR="00236D1D" w:rsidRDefault="00236D1D" w:rsidP="00236D1D">
      <w:pPr>
        <w:pStyle w:val="Heading21"/>
        <w:outlineLvl w:val="9"/>
      </w:pPr>
    </w:p>
    <w:p w:rsidR="00236D1D" w:rsidRPr="00F677C7" w:rsidRDefault="00236D1D" w:rsidP="00236D1D">
      <w:pPr>
        <w:pStyle w:val="Heading21"/>
        <w:ind w:right="-2"/>
        <w:outlineLvl w:val="9"/>
        <w:rPr>
          <w:rFonts w:ascii="Century Gothic" w:hAnsi="Century Gothic"/>
        </w:rPr>
      </w:pPr>
      <w:r w:rsidRPr="00220C37">
        <w:rPr>
          <w:rFonts w:ascii="Century Gothic" w:hAnsi="Century Gothic"/>
        </w:rPr>
        <w:t>Materials and equipment</w:t>
      </w:r>
    </w:p>
    <w:p w:rsidR="00236D1D" w:rsidRPr="00220C37" w:rsidRDefault="00236D1D" w:rsidP="00236D1D">
      <w:pPr>
        <w:pStyle w:val="ListParagraph1"/>
        <w:widowControl w:val="0"/>
        <w:numPr>
          <w:ilvl w:val="0"/>
          <w:numId w:val="38"/>
        </w:numPr>
        <w:spacing w:after="0" w:line="240" w:lineRule="auto"/>
        <w:ind w:left="426" w:right="0"/>
        <w:jc w:val="both"/>
        <w:rPr>
          <w:rFonts w:asciiTheme="minorHAnsi" w:hAnsiTheme="minorHAnsi" w:cstheme="minorHAnsi"/>
          <w:sz w:val="24"/>
          <w:szCs w:val="24"/>
          <w:lang w:val="en-GB"/>
        </w:rPr>
      </w:pPr>
      <w:r w:rsidRPr="00220C37">
        <w:rPr>
          <w:rFonts w:asciiTheme="minorHAnsi" w:hAnsiTheme="minorHAnsi" w:cstheme="minorHAnsi"/>
          <w:sz w:val="24"/>
          <w:szCs w:val="24"/>
          <w:lang w:val="en-GB"/>
        </w:rPr>
        <w:t xml:space="preserve">DIY poster with illustration or a drawing of a simple composting bin with empty layers. </w:t>
      </w:r>
    </w:p>
    <w:p w:rsidR="00236D1D" w:rsidRPr="00220C37" w:rsidRDefault="00236D1D" w:rsidP="00236D1D">
      <w:pPr>
        <w:pStyle w:val="ListParagraph1"/>
        <w:widowControl w:val="0"/>
        <w:numPr>
          <w:ilvl w:val="0"/>
          <w:numId w:val="38"/>
        </w:numPr>
        <w:spacing w:after="0" w:line="240" w:lineRule="auto"/>
        <w:ind w:left="426" w:right="0"/>
        <w:jc w:val="both"/>
        <w:rPr>
          <w:rFonts w:asciiTheme="minorHAnsi" w:hAnsiTheme="minorHAnsi" w:cstheme="minorHAnsi"/>
          <w:sz w:val="24"/>
          <w:szCs w:val="24"/>
          <w:lang w:val="en-GB"/>
        </w:rPr>
      </w:pPr>
      <w:r>
        <w:rPr>
          <w:rFonts w:asciiTheme="minorHAnsi" w:hAnsiTheme="minorHAnsi" w:cstheme="minorHAnsi"/>
          <w:sz w:val="24"/>
          <w:szCs w:val="24"/>
          <w:lang w:val="en-GB"/>
        </w:rPr>
        <w:t>Too</w:t>
      </w:r>
      <w:r w:rsidRPr="00220C37">
        <w:rPr>
          <w:rFonts w:asciiTheme="minorHAnsi" w:hAnsiTheme="minorHAnsi" w:cstheme="minorHAnsi"/>
          <w:sz w:val="24"/>
          <w:szCs w:val="24"/>
          <w:lang w:val="en-GB"/>
        </w:rPr>
        <w:t>ls for composting, wooden boards and tools for making DIY composting bin.</w:t>
      </w:r>
    </w:p>
    <w:p w:rsidR="00236D1D" w:rsidRPr="00220C37" w:rsidRDefault="00236D1D" w:rsidP="00236D1D">
      <w:pPr>
        <w:pStyle w:val="ListParagraph1"/>
        <w:widowControl w:val="0"/>
        <w:numPr>
          <w:ilvl w:val="0"/>
          <w:numId w:val="38"/>
        </w:numPr>
        <w:spacing w:after="0" w:line="240" w:lineRule="auto"/>
        <w:ind w:left="426" w:right="0"/>
        <w:jc w:val="both"/>
        <w:rPr>
          <w:rFonts w:asciiTheme="minorHAnsi" w:hAnsiTheme="minorHAnsi" w:cstheme="minorHAnsi"/>
          <w:sz w:val="24"/>
          <w:szCs w:val="24"/>
          <w:lang w:val="en-GB"/>
        </w:rPr>
      </w:pPr>
      <w:r w:rsidRPr="00220C37">
        <w:rPr>
          <w:rFonts w:asciiTheme="minorHAnsi" w:hAnsiTheme="minorHAnsi" w:cstheme="minorHAnsi"/>
          <w:sz w:val="24"/>
          <w:szCs w:val="24"/>
          <w:lang w:val="en-GB"/>
        </w:rPr>
        <w:t>A poster with a drawing of a simple compost heap.</w:t>
      </w:r>
    </w:p>
    <w:p w:rsidR="00236D1D" w:rsidRPr="00220C37" w:rsidRDefault="00236D1D" w:rsidP="00236D1D">
      <w:pPr>
        <w:pStyle w:val="ListParagraph1"/>
        <w:widowControl w:val="0"/>
        <w:numPr>
          <w:ilvl w:val="0"/>
          <w:numId w:val="38"/>
        </w:numPr>
        <w:spacing w:after="0" w:line="240" w:lineRule="auto"/>
        <w:ind w:left="426" w:right="0"/>
        <w:jc w:val="both"/>
        <w:rPr>
          <w:rFonts w:asciiTheme="minorHAnsi" w:hAnsiTheme="minorHAnsi" w:cstheme="minorHAnsi"/>
          <w:sz w:val="24"/>
          <w:szCs w:val="24"/>
          <w:lang w:val="en-GB"/>
        </w:rPr>
      </w:pPr>
      <w:r w:rsidRPr="00220C37">
        <w:rPr>
          <w:rFonts w:asciiTheme="minorHAnsi" w:hAnsiTheme="minorHAnsi" w:cstheme="minorHAnsi"/>
          <w:sz w:val="24"/>
          <w:szCs w:val="24"/>
          <w:lang w:val="en-GB"/>
        </w:rPr>
        <w:t>About 20 cards, each with a simple illustration of a drawing of organic waste for composting, 10 sample cards with drawings of inorganic waste from other categories of waste (e.g. glass cup, pen, socks, tin, etc.)</w:t>
      </w:r>
    </w:p>
    <w:p w:rsidR="00236D1D" w:rsidRPr="00220C37" w:rsidRDefault="00236D1D" w:rsidP="00236D1D">
      <w:pPr>
        <w:pStyle w:val="ListParagraph1"/>
        <w:widowControl w:val="0"/>
        <w:numPr>
          <w:ilvl w:val="0"/>
          <w:numId w:val="38"/>
        </w:numPr>
        <w:spacing w:after="0" w:line="240" w:lineRule="auto"/>
        <w:ind w:left="426" w:right="0"/>
        <w:jc w:val="both"/>
        <w:rPr>
          <w:rFonts w:asciiTheme="minorHAnsi" w:hAnsiTheme="minorHAnsi" w:cstheme="minorHAnsi"/>
          <w:sz w:val="24"/>
          <w:szCs w:val="24"/>
          <w:lang w:val="en-GB"/>
        </w:rPr>
      </w:pPr>
      <w:r w:rsidRPr="00220C37">
        <w:rPr>
          <w:rFonts w:asciiTheme="minorHAnsi" w:hAnsiTheme="minorHAnsi" w:cstheme="minorHAnsi"/>
          <w:sz w:val="24"/>
          <w:szCs w:val="24"/>
          <w:lang w:val="en-GB"/>
        </w:rPr>
        <w:t>PC and projector</w:t>
      </w:r>
    </w:p>
    <w:p w:rsidR="00236D1D" w:rsidRPr="00220C37" w:rsidRDefault="00236D1D" w:rsidP="00236D1D">
      <w:pPr>
        <w:pStyle w:val="ListParagraph1"/>
        <w:widowControl w:val="0"/>
        <w:numPr>
          <w:ilvl w:val="0"/>
          <w:numId w:val="38"/>
        </w:numPr>
        <w:spacing w:after="0" w:line="240" w:lineRule="auto"/>
        <w:ind w:left="426" w:right="0"/>
        <w:jc w:val="both"/>
        <w:rPr>
          <w:rFonts w:asciiTheme="minorHAnsi" w:hAnsiTheme="minorHAnsi" w:cstheme="minorHAnsi"/>
          <w:sz w:val="24"/>
          <w:szCs w:val="24"/>
          <w:lang w:val="en-GB"/>
        </w:rPr>
      </w:pPr>
      <w:r w:rsidRPr="00220C37">
        <w:rPr>
          <w:rFonts w:asciiTheme="minorHAnsi" w:hAnsiTheme="minorHAnsi" w:cstheme="minorHAnsi"/>
          <w:sz w:val="24"/>
          <w:szCs w:val="24"/>
          <w:lang w:val="en-GB"/>
        </w:rPr>
        <w:t>Wooden boards, nails, a hammer and/or a shop-bought composter</w:t>
      </w:r>
    </w:p>
    <w:p w:rsidR="00236D1D" w:rsidRPr="004A30E5" w:rsidRDefault="00236D1D" w:rsidP="00236D1D">
      <w:pPr>
        <w:pStyle w:val="NoSpacing1"/>
        <w:rPr>
          <w:lang w:val="en-GB"/>
        </w:rPr>
      </w:pPr>
    </w:p>
    <w:p w:rsidR="00236D1D" w:rsidRPr="005C54D9" w:rsidRDefault="00236D1D" w:rsidP="00236D1D">
      <w:pPr>
        <w:pStyle w:val="Heading21"/>
        <w:outlineLvl w:val="9"/>
        <w:rPr>
          <w:rFonts w:ascii="Century Gothic" w:hAnsi="Century Gothic"/>
        </w:rPr>
      </w:pPr>
      <w:r w:rsidRPr="00220C37">
        <w:rPr>
          <w:rFonts w:ascii="Century Gothic" w:hAnsi="Century Gothic"/>
        </w:rPr>
        <w:t>Teaching tools</w:t>
      </w:r>
    </w:p>
    <w:p w:rsidR="00236D1D" w:rsidRDefault="00236D1D" w:rsidP="00236D1D">
      <w:pPr>
        <w:pStyle w:val="NoSpacing1"/>
        <w:widowControl w:val="0"/>
        <w:numPr>
          <w:ilvl w:val="0"/>
          <w:numId w:val="39"/>
        </w:numPr>
        <w:ind w:left="426" w:right="0"/>
        <w:rPr>
          <w:sz w:val="22"/>
          <w:lang w:val="en-GB"/>
        </w:rPr>
      </w:pPr>
      <w:r w:rsidRPr="007A6106">
        <w:rPr>
          <w:sz w:val="22"/>
          <w:lang w:val="en-GB"/>
        </w:rPr>
        <w:t>Video tutorial for home composting</w:t>
      </w:r>
      <w:r>
        <w:rPr>
          <w:rStyle w:val="FootnoteReference"/>
          <w:sz w:val="22"/>
          <w:lang w:val="en-GB"/>
        </w:rPr>
        <w:footnoteReference w:id="1"/>
      </w:r>
    </w:p>
    <w:p w:rsidR="00236D1D" w:rsidRPr="004A30E5" w:rsidRDefault="00236D1D" w:rsidP="00236D1D">
      <w:pPr>
        <w:pStyle w:val="NoSpacing1"/>
        <w:ind w:left="0"/>
        <w:rPr>
          <w:lang w:val="en-GB"/>
        </w:rPr>
      </w:pPr>
    </w:p>
    <w:p w:rsidR="00236D1D" w:rsidRPr="005C54D9" w:rsidRDefault="00236D1D" w:rsidP="00236D1D">
      <w:pPr>
        <w:pStyle w:val="Standard"/>
        <w:ind w:left="0"/>
        <w:rPr>
          <w:rFonts w:ascii="Century Gothic" w:eastAsia="Times New Roman" w:hAnsi="Century Gothic" w:cs="Times New Roman"/>
          <w:color w:val="D24157"/>
          <w:sz w:val="28"/>
          <w:szCs w:val="28"/>
        </w:rPr>
      </w:pPr>
      <w:r w:rsidRPr="00220C37">
        <w:rPr>
          <w:rFonts w:ascii="Century Gothic" w:eastAsia="Times New Roman" w:hAnsi="Century Gothic" w:cs="Times New Roman"/>
          <w:color w:val="D24157"/>
          <w:sz w:val="28"/>
          <w:szCs w:val="28"/>
        </w:rPr>
        <w:t>Questions to discuss</w:t>
      </w:r>
    </w:p>
    <w:p w:rsidR="00236D1D" w:rsidRPr="00131EDA" w:rsidRDefault="00236D1D" w:rsidP="00236D1D">
      <w:pPr>
        <w:pStyle w:val="Standard"/>
        <w:widowControl w:val="0"/>
        <w:numPr>
          <w:ilvl w:val="0"/>
          <w:numId w:val="39"/>
        </w:numPr>
        <w:ind w:left="426" w:right="-2"/>
        <w:jc w:val="both"/>
      </w:pPr>
      <w:r w:rsidRPr="00131EDA">
        <w:rPr>
          <w:rFonts w:ascii="Calibri" w:hAnsi="Calibri"/>
        </w:rPr>
        <w:t>How does composting help reduce waste and pollution of the environment?</w:t>
      </w:r>
    </w:p>
    <w:p w:rsidR="00236D1D" w:rsidRPr="00131EDA" w:rsidRDefault="00236D1D" w:rsidP="00236D1D">
      <w:pPr>
        <w:pStyle w:val="Standard"/>
        <w:widowControl w:val="0"/>
        <w:numPr>
          <w:ilvl w:val="0"/>
          <w:numId w:val="39"/>
        </w:numPr>
        <w:ind w:left="426" w:right="-2"/>
        <w:jc w:val="both"/>
        <w:rPr>
          <w:rFonts w:ascii="Calibri" w:hAnsi="Calibri"/>
        </w:rPr>
      </w:pPr>
      <w:r w:rsidRPr="00131EDA">
        <w:rPr>
          <w:rFonts w:ascii="Calibri" w:hAnsi="Calibri"/>
        </w:rPr>
        <w:t>How could every individual help renew and enrich the soil and its quality?</w:t>
      </w:r>
    </w:p>
    <w:p w:rsidR="00236D1D" w:rsidRPr="00131EDA" w:rsidRDefault="00236D1D" w:rsidP="00236D1D">
      <w:pPr>
        <w:pStyle w:val="Standard"/>
        <w:widowControl w:val="0"/>
        <w:numPr>
          <w:ilvl w:val="0"/>
          <w:numId w:val="39"/>
        </w:numPr>
        <w:ind w:left="426" w:right="-2"/>
        <w:jc w:val="both"/>
        <w:rPr>
          <w:rFonts w:ascii="Calibri" w:hAnsi="Calibri"/>
        </w:rPr>
      </w:pPr>
      <w:r>
        <w:rPr>
          <w:rFonts w:ascii="Calibri" w:hAnsi="Calibri"/>
        </w:rPr>
        <w:t>Could</w:t>
      </w:r>
      <w:r w:rsidRPr="00131EDA">
        <w:rPr>
          <w:rFonts w:ascii="Calibri" w:hAnsi="Calibri"/>
        </w:rPr>
        <w:t xml:space="preserve"> we</w:t>
      </w:r>
      <w:r>
        <w:rPr>
          <w:rFonts w:ascii="Calibri" w:hAnsi="Calibri"/>
        </w:rPr>
        <w:t>,</w:t>
      </w:r>
      <w:r w:rsidRPr="00131EDA">
        <w:rPr>
          <w:rFonts w:ascii="Calibri" w:hAnsi="Calibri"/>
        </w:rPr>
        <w:t xml:space="preserve"> ourselves</w:t>
      </w:r>
      <w:r>
        <w:rPr>
          <w:rFonts w:ascii="Calibri" w:hAnsi="Calibri"/>
        </w:rPr>
        <w:t>,</w:t>
      </w:r>
      <w:r w:rsidRPr="00131EDA">
        <w:rPr>
          <w:rFonts w:ascii="Calibri" w:hAnsi="Calibri"/>
        </w:rPr>
        <w:t xml:space="preserve"> help reduce food waste? In what ways?</w:t>
      </w:r>
    </w:p>
    <w:p w:rsidR="00236D1D" w:rsidRPr="00131EDA" w:rsidRDefault="00236D1D" w:rsidP="00236D1D">
      <w:pPr>
        <w:pStyle w:val="Standard"/>
        <w:widowControl w:val="0"/>
        <w:numPr>
          <w:ilvl w:val="0"/>
          <w:numId w:val="39"/>
        </w:numPr>
        <w:ind w:left="426" w:right="-2"/>
        <w:jc w:val="both"/>
        <w:rPr>
          <w:rFonts w:ascii="Calibri" w:hAnsi="Calibri"/>
        </w:rPr>
      </w:pPr>
      <w:r>
        <w:rPr>
          <w:rFonts w:ascii="Calibri" w:hAnsi="Calibri"/>
        </w:rPr>
        <w:t>Could</w:t>
      </w:r>
      <w:r w:rsidRPr="00131EDA">
        <w:rPr>
          <w:rFonts w:ascii="Calibri" w:hAnsi="Calibri"/>
        </w:rPr>
        <w:t xml:space="preserve"> we compost without having a garden, for instance in spaces such as </w:t>
      </w:r>
      <w:r>
        <w:rPr>
          <w:rFonts w:ascii="Calibri" w:hAnsi="Calibri"/>
        </w:rPr>
        <w:t xml:space="preserve">a </w:t>
      </w:r>
      <w:r w:rsidRPr="00131EDA">
        <w:rPr>
          <w:rFonts w:ascii="Calibri" w:hAnsi="Calibri"/>
        </w:rPr>
        <w:t xml:space="preserve">small apartment, or on a balcony? </w:t>
      </w:r>
    </w:p>
    <w:p w:rsidR="00236D1D" w:rsidRPr="00131EDA" w:rsidRDefault="00236D1D" w:rsidP="00236D1D">
      <w:pPr>
        <w:pStyle w:val="Standard"/>
        <w:widowControl w:val="0"/>
        <w:numPr>
          <w:ilvl w:val="0"/>
          <w:numId w:val="39"/>
        </w:numPr>
        <w:ind w:left="426" w:right="-2"/>
        <w:jc w:val="both"/>
        <w:rPr>
          <w:rFonts w:ascii="Calibri" w:hAnsi="Calibri"/>
        </w:rPr>
      </w:pPr>
      <w:r w:rsidRPr="00131EDA">
        <w:rPr>
          <w:rFonts w:ascii="Calibri" w:hAnsi="Calibri"/>
        </w:rPr>
        <w:t xml:space="preserve">What could we do with the result of composting (humus) if we do not have a garden </w:t>
      </w:r>
      <w:r>
        <w:rPr>
          <w:rFonts w:ascii="Calibri" w:hAnsi="Calibri"/>
        </w:rPr>
        <w:t>in which</w:t>
      </w:r>
      <w:r w:rsidRPr="00131EDA">
        <w:rPr>
          <w:rFonts w:ascii="Calibri" w:hAnsi="Calibri"/>
        </w:rPr>
        <w:t xml:space="preserve"> to use it?</w:t>
      </w:r>
    </w:p>
    <w:p w:rsidR="00236D1D" w:rsidRPr="004A30E5" w:rsidRDefault="00236D1D" w:rsidP="00236D1D">
      <w:pPr>
        <w:pStyle w:val="Standard"/>
        <w:ind w:left="0"/>
        <w:rPr>
          <w:rFonts w:ascii="Calibri" w:eastAsia="Times New Roman" w:hAnsi="Calibri" w:cs="Times New Roman"/>
          <w:color w:val="D24157"/>
          <w:sz w:val="28"/>
          <w:szCs w:val="28"/>
        </w:rPr>
      </w:pPr>
    </w:p>
    <w:p w:rsidR="00236D1D" w:rsidRPr="005C54D9" w:rsidRDefault="00236D1D" w:rsidP="00236D1D">
      <w:pPr>
        <w:pStyle w:val="Standard"/>
        <w:ind w:left="0"/>
        <w:rPr>
          <w:rFonts w:ascii="Century Gothic" w:hAnsi="Century Gothic"/>
        </w:rPr>
      </w:pPr>
      <w:r w:rsidRPr="00220C37">
        <w:rPr>
          <w:rFonts w:ascii="Century Gothic" w:eastAsia="Times New Roman" w:hAnsi="Century Gothic" w:cs="Times New Roman"/>
          <w:color w:val="D24157"/>
          <w:sz w:val="28"/>
          <w:szCs w:val="28"/>
        </w:rPr>
        <w:t>Suggested evaluation tools</w:t>
      </w:r>
    </w:p>
    <w:p w:rsidR="00236D1D" w:rsidRDefault="00236D1D" w:rsidP="00236D1D">
      <w:pPr>
        <w:pStyle w:val="NoSpacing1"/>
        <w:ind w:left="0" w:right="-2"/>
        <w:jc w:val="both"/>
        <w:rPr>
          <w:rFonts w:asciiTheme="minorHAnsi" w:hAnsiTheme="minorHAnsi" w:cstheme="minorHAnsi"/>
          <w:lang w:val="en-GB"/>
        </w:rPr>
      </w:pPr>
    </w:p>
    <w:p w:rsidR="00236D1D" w:rsidRPr="00EA5794" w:rsidRDefault="00236D1D" w:rsidP="00EA5794">
      <w:pPr>
        <w:pStyle w:val="Heading21"/>
        <w:numPr>
          <w:ilvl w:val="1"/>
          <w:numId w:val="37"/>
        </w:numPr>
        <w:tabs>
          <w:tab w:val="clear" w:pos="0"/>
        </w:tabs>
        <w:spacing w:after="0"/>
        <w:ind w:left="426" w:right="-2" w:hanging="426"/>
        <w:jc w:val="both"/>
        <w:outlineLvl w:val="9"/>
        <w:rPr>
          <w:rFonts w:asciiTheme="minorHAnsi" w:eastAsia="Arial Unicode MS" w:hAnsiTheme="minorHAnsi" w:cstheme="minorHAnsi"/>
          <w:color w:val="000000"/>
          <w:sz w:val="24"/>
          <w:szCs w:val="24"/>
        </w:rPr>
      </w:pPr>
      <w:r w:rsidRPr="00982AED">
        <w:rPr>
          <w:rFonts w:asciiTheme="minorHAnsi" w:hAnsiTheme="minorHAnsi" w:cstheme="minorHAnsi"/>
          <w:b/>
          <w:color w:val="00000A"/>
          <w:sz w:val="24"/>
          <w:szCs w:val="24"/>
        </w:rPr>
        <w:t>Practical assignment</w:t>
      </w:r>
      <w:r w:rsidRPr="00982AED">
        <w:rPr>
          <w:rFonts w:asciiTheme="minorHAnsi" w:eastAsia="Arial Unicode MS" w:hAnsiTheme="minorHAnsi" w:cstheme="minorHAnsi"/>
          <w:b/>
          <w:color w:val="000000"/>
          <w:sz w:val="24"/>
          <w:szCs w:val="24"/>
        </w:rPr>
        <w:t>:</w:t>
      </w:r>
      <w:r w:rsidRPr="00982AED">
        <w:rPr>
          <w:rFonts w:asciiTheme="minorHAnsi" w:eastAsia="Arial Unicode MS" w:hAnsiTheme="minorHAnsi" w:cstheme="minorHAnsi"/>
          <w:color w:val="000000"/>
          <w:sz w:val="24"/>
          <w:szCs w:val="24"/>
        </w:rPr>
        <w:t xml:space="preserve"> An experiential learning activity in the school garden or school backyard and active participation and contribution </w:t>
      </w:r>
      <w:r>
        <w:rPr>
          <w:rFonts w:asciiTheme="minorHAnsi" w:eastAsia="Arial Unicode MS" w:hAnsiTheme="minorHAnsi" w:cstheme="minorHAnsi"/>
          <w:color w:val="000000"/>
          <w:sz w:val="24"/>
          <w:szCs w:val="24"/>
        </w:rPr>
        <w:t xml:space="preserve">of a school caretaker </w:t>
      </w:r>
      <w:r w:rsidRPr="00982AED">
        <w:rPr>
          <w:rFonts w:asciiTheme="minorHAnsi" w:eastAsia="Arial Unicode MS" w:hAnsiTheme="minorHAnsi" w:cstheme="minorHAnsi"/>
          <w:color w:val="000000"/>
          <w:sz w:val="24"/>
          <w:szCs w:val="24"/>
        </w:rPr>
        <w:t xml:space="preserve">or a </w:t>
      </w:r>
      <w:r>
        <w:rPr>
          <w:rFonts w:asciiTheme="minorHAnsi" w:eastAsia="Arial Unicode MS" w:hAnsiTheme="minorHAnsi" w:cstheme="minorHAnsi"/>
          <w:color w:val="000000"/>
          <w:sz w:val="24"/>
          <w:szCs w:val="24"/>
        </w:rPr>
        <w:t xml:space="preserve">volunteering </w:t>
      </w:r>
      <w:r w:rsidRPr="00982AED">
        <w:rPr>
          <w:rFonts w:asciiTheme="minorHAnsi" w:eastAsia="Arial Unicode MS" w:hAnsiTheme="minorHAnsi" w:cstheme="minorHAnsi"/>
          <w:color w:val="000000"/>
          <w:sz w:val="24"/>
          <w:szCs w:val="24"/>
        </w:rPr>
        <w:t>parent</w:t>
      </w:r>
      <w:r>
        <w:rPr>
          <w:rFonts w:asciiTheme="minorHAnsi" w:eastAsia="Arial Unicode MS" w:hAnsiTheme="minorHAnsi" w:cstheme="minorHAnsi"/>
          <w:color w:val="000000"/>
          <w:sz w:val="24"/>
          <w:szCs w:val="24"/>
        </w:rPr>
        <w:t>.</w:t>
      </w:r>
    </w:p>
    <w:p w:rsidR="00236D1D" w:rsidRPr="00DA57EF" w:rsidRDefault="00236D1D" w:rsidP="00236D1D">
      <w:pPr>
        <w:pStyle w:val="Standard"/>
        <w:numPr>
          <w:ilvl w:val="0"/>
          <w:numId w:val="43"/>
        </w:numPr>
        <w:ind w:left="426"/>
        <w:rPr>
          <w:rFonts w:asciiTheme="minorHAnsi" w:hAnsiTheme="minorHAnsi" w:cstheme="minorHAnsi"/>
        </w:rPr>
      </w:pPr>
      <w:r w:rsidRPr="00DA57EF">
        <w:rPr>
          <w:rFonts w:asciiTheme="minorHAnsi" w:hAnsiTheme="minorHAnsi" w:cstheme="minorHAnsi"/>
        </w:rPr>
        <w:t>Games as described in the Lesson Plans</w:t>
      </w:r>
      <w:r>
        <w:rPr>
          <w:rFonts w:asciiTheme="minorHAnsi" w:hAnsiTheme="minorHAnsi" w:cstheme="minorHAnsi"/>
        </w:rPr>
        <w:t>.</w:t>
      </w:r>
    </w:p>
    <w:p w:rsidR="00236D1D" w:rsidRPr="00982AED" w:rsidRDefault="00236D1D" w:rsidP="00236D1D">
      <w:pPr>
        <w:pStyle w:val="Standard"/>
        <w:rPr>
          <w:rFonts w:asciiTheme="minorHAnsi" w:hAnsiTheme="minorHAnsi" w:cstheme="minorHAnsi"/>
        </w:rPr>
      </w:pPr>
    </w:p>
    <w:p w:rsidR="00236D1D" w:rsidRPr="005C54D9" w:rsidRDefault="00236D1D" w:rsidP="00236D1D">
      <w:pPr>
        <w:pStyle w:val="NoSpacing1"/>
        <w:widowControl w:val="0"/>
        <w:ind w:left="66" w:right="-2"/>
        <w:jc w:val="both"/>
        <w:rPr>
          <w:sz w:val="22"/>
          <w:lang w:val="en-GB"/>
        </w:rPr>
      </w:pPr>
    </w:p>
    <w:p w:rsidR="00236D1D" w:rsidRPr="00A44AB6" w:rsidRDefault="00236D1D" w:rsidP="00236D1D">
      <w:pPr>
        <w:pStyle w:val="Heading21"/>
        <w:outlineLvl w:val="9"/>
        <w:rPr>
          <w:rFonts w:ascii="Century Gothic" w:hAnsi="Century Gothic"/>
          <w:b/>
          <w:sz w:val="36"/>
          <w:szCs w:val="36"/>
        </w:rPr>
      </w:pPr>
      <w:r w:rsidRPr="00A44AB6">
        <w:rPr>
          <w:rFonts w:ascii="Century Gothic" w:hAnsi="Century Gothic"/>
          <w:b/>
          <w:sz w:val="36"/>
          <w:szCs w:val="36"/>
        </w:rPr>
        <w:t>GLU 1.3</w:t>
      </w:r>
      <w:r w:rsidRPr="00A44AB6">
        <w:rPr>
          <w:rFonts w:ascii="Century Gothic" w:hAnsi="Century Gothic"/>
          <w:b/>
          <w:sz w:val="36"/>
          <w:szCs w:val="36"/>
        </w:rPr>
        <w:tab/>
      </w:r>
      <w:r w:rsidRPr="00A44AB6">
        <w:rPr>
          <w:rFonts w:ascii="Century Gothic" w:hAnsi="Century Gothic"/>
          <w:b/>
          <w:sz w:val="36"/>
          <w:szCs w:val="36"/>
        </w:rPr>
        <w:tab/>
        <w:t>Lesson plans</w:t>
      </w:r>
    </w:p>
    <w:p w:rsidR="00236D1D" w:rsidRPr="00A44AB6" w:rsidRDefault="00236D1D" w:rsidP="00236D1D">
      <w:pPr>
        <w:pStyle w:val="Standard"/>
        <w:ind w:left="0"/>
        <w:rPr>
          <w:rFonts w:ascii="Century Gothic" w:hAnsi="Century Gothic"/>
        </w:rPr>
      </w:pPr>
    </w:p>
    <w:p w:rsidR="00236D1D" w:rsidRPr="00A44AB6" w:rsidRDefault="00236D1D" w:rsidP="00236D1D">
      <w:pPr>
        <w:pStyle w:val="Standard"/>
        <w:ind w:left="0"/>
        <w:rPr>
          <w:rFonts w:ascii="Century Gothic" w:hAnsi="Century Gothic"/>
          <w:color w:val="D2414D"/>
        </w:rPr>
      </w:pPr>
      <w:r w:rsidRPr="00A44AB6">
        <w:rPr>
          <w:rFonts w:ascii="Century Gothic" w:hAnsi="Century Gothic"/>
          <w:color w:val="D2414D"/>
          <w:sz w:val="36"/>
          <w:szCs w:val="36"/>
        </w:rPr>
        <w:t>GLU 1.3</w:t>
      </w:r>
      <w:r w:rsidRPr="00A44AB6">
        <w:rPr>
          <w:rFonts w:ascii="Century Gothic" w:hAnsi="Century Gothic"/>
          <w:b/>
          <w:color w:val="D2414D"/>
          <w:sz w:val="36"/>
          <w:szCs w:val="36"/>
        </w:rPr>
        <w:tab/>
      </w:r>
      <w:r w:rsidRPr="00A44AB6">
        <w:rPr>
          <w:rFonts w:ascii="Century Gothic" w:hAnsi="Century Gothic"/>
          <w:b/>
          <w:color w:val="D2414D"/>
          <w:sz w:val="36"/>
          <w:szCs w:val="36"/>
        </w:rPr>
        <w:tab/>
        <w:t xml:space="preserve">Lesson Plan 1 </w:t>
      </w:r>
      <w:r w:rsidRPr="00A44AB6">
        <w:rPr>
          <w:rFonts w:ascii="Century Gothic" w:hAnsi="Century Gothic"/>
          <w:color w:val="D2414D"/>
          <w:sz w:val="36"/>
          <w:szCs w:val="36"/>
        </w:rPr>
        <w:t>(45 minutes)</w:t>
      </w:r>
    </w:p>
    <w:p w:rsidR="00236D1D" w:rsidRDefault="00236D1D" w:rsidP="00236D1D">
      <w:pPr>
        <w:pStyle w:val="Standard"/>
      </w:pPr>
    </w:p>
    <w:p w:rsidR="00236D1D" w:rsidRPr="00220C37" w:rsidRDefault="00236D1D" w:rsidP="00236D1D">
      <w:pPr>
        <w:pStyle w:val="Standard"/>
        <w:ind w:left="0"/>
        <w:rPr>
          <w:rFonts w:ascii="Century Gothic" w:hAnsi="Century Gothic"/>
          <w:color w:val="D2414D"/>
          <w:sz w:val="28"/>
          <w:szCs w:val="28"/>
        </w:rPr>
      </w:pPr>
      <w:r w:rsidRPr="00220C37">
        <w:rPr>
          <w:rFonts w:ascii="Century Gothic" w:hAnsi="Century Gothic"/>
          <w:color w:val="D2414D"/>
          <w:sz w:val="28"/>
          <w:szCs w:val="28"/>
        </w:rPr>
        <w:t>Activities</w:t>
      </w:r>
    </w:p>
    <w:p w:rsidR="00236D1D" w:rsidRPr="00A44AB6" w:rsidRDefault="00236D1D" w:rsidP="00236D1D">
      <w:pPr>
        <w:pStyle w:val="Standard"/>
        <w:ind w:left="0"/>
      </w:pPr>
    </w:p>
    <w:tbl>
      <w:tblPr>
        <w:tblW w:w="9863" w:type="dxa"/>
        <w:tblInd w:w="-5" w:type="dxa"/>
        <w:tblLayout w:type="fixed"/>
        <w:tblLook w:val="0000"/>
      </w:tblPr>
      <w:tblGrid>
        <w:gridCol w:w="1106"/>
        <w:gridCol w:w="5784"/>
        <w:gridCol w:w="2973"/>
      </w:tblGrid>
      <w:tr w:rsidR="00236D1D" w:rsidRPr="004A30E5" w:rsidTr="00443E87">
        <w:trPr>
          <w:trHeight w:val="532"/>
        </w:trPr>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A44AB6" w:rsidRDefault="00236D1D" w:rsidP="00443E87">
            <w:pPr>
              <w:pStyle w:val="Standard"/>
              <w:widowControl w:val="0"/>
              <w:ind w:left="0" w:right="36"/>
              <w:contextualSpacing/>
              <w:jc w:val="center"/>
              <w:rPr>
                <w:rFonts w:ascii="Century Gothic" w:eastAsia="Times New Roman" w:hAnsi="Century Gothic" w:cs="Times New Roman"/>
                <w:color w:val="D24157"/>
                <w:sz w:val="28"/>
                <w:szCs w:val="28"/>
              </w:rPr>
            </w:pPr>
            <w:r w:rsidRPr="00A44AB6">
              <w:rPr>
                <w:rFonts w:ascii="Century Gothic" w:eastAsia="Times New Roman" w:hAnsi="Century Gothic" w:cs="Times New Roman"/>
                <w:color w:val="D24157"/>
                <w:sz w:val="28"/>
                <w:szCs w:val="28"/>
              </w:rPr>
              <w:t>Time</w:t>
            </w:r>
          </w:p>
        </w:tc>
        <w:tc>
          <w:tcPr>
            <w:tcW w:w="5784"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A44AB6" w:rsidRDefault="00236D1D" w:rsidP="00443E87">
            <w:pPr>
              <w:pStyle w:val="Standard"/>
              <w:widowControl w:val="0"/>
              <w:ind w:left="41"/>
              <w:contextualSpacing/>
              <w:jc w:val="center"/>
              <w:rPr>
                <w:rFonts w:ascii="Century Gothic" w:eastAsia="Times New Roman" w:hAnsi="Century Gothic" w:cs="Times New Roman"/>
                <w:color w:val="D24157"/>
                <w:sz w:val="28"/>
                <w:szCs w:val="28"/>
              </w:rPr>
            </w:pPr>
            <w:r w:rsidRPr="00A44AB6">
              <w:rPr>
                <w:rFonts w:ascii="Century Gothic" w:eastAsia="Times New Roman" w:hAnsi="Century Gothic" w:cs="Times New Roman"/>
                <w:color w:val="D24157"/>
                <w:sz w:val="28"/>
                <w:szCs w:val="28"/>
              </w:rPr>
              <w:t>Activity description</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A44AB6" w:rsidRDefault="00236D1D" w:rsidP="00443E87">
            <w:pPr>
              <w:pStyle w:val="Standard"/>
              <w:widowControl w:val="0"/>
              <w:ind w:left="10" w:right="58"/>
              <w:contextualSpacing/>
              <w:jc w:val="center"/>
              <w:rPr>
                <w:rFonts w:ascii="Century Gothic" w:eastAsia="Times New Roman" w:hAnsi="Century Gothic" w:cs="Times New Roman"/>
                <w:color w:val="D70A00"/>
                <w:sz w:val="28"/>
                <w:szCs w:val="28"/>
              </w:rPr>
            </w:pPr>
            <w:r w:rsidRPr="00A44AB6">
              <w:rPr>
                <w:rFonts w:ascii="Century Gothic" w:eastAsia="Times New Roman" w:hAnsi="Century Gothic" w:cs="Times New Roman"/>
                <w:color w:val="D24157"/>
                <w:sz w:val="28"/>
                <w:szCs w:val="28"/>
              </w:rPr>
              <w:t>Additional tips</w:t>
            </w:r>
          </w:p>
        </w:tc>
      </w:tr>
      <w:tr w:rsidR="00236D1D" w:rsidRPr="004A30E5" w:rsidTr="00443E87">
        <w:trPr>
          <w:trHeight w:val="513"/>
        </w:trPr>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0"/>
              <w:jc w:val="center"/>
              <w:rPr>
                <w:rFonts w:ascii="Calibri" w:eastAsia="Arial" w:hAnsi="Calibri" w:cs="Calibri"/>
                <w:sz w:val="22"/>
                <w:szCs w:val="22"/>
              </w:rPr>
            </w:pPr>
            <w:r>
              <w:rPr>
                <w:rFonts w:ascii="Calibri" w:eastAsia="Arial" w:hAnsi="Calibri" w:cs="Calibri"/>
                <w:sz w:val="22"/>
                <w:szCs w:val="22"/>
              </w:rPr>
              <w:t>10 minutes</w:t>
            </w:r>
          </w:p>
        </w:tc>
        <w:tc>
          <w:tcPr>
            <w:tcW w:w="5784"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Default="00236D1D" w:rsidP="00443E87">
            <w:pPr>
              <w:pStyle w:val="Standard"/>
              <w:widowControl w:val="0"/>
              <w:ind w:left="41" w:right="0"/>
              <w:jc w:val="both"/>
              <w:rPr>
                <w:rFonts w:ascii="Calibri" w:hAnsi="Calibri" w:cs="Calibri"/>
                <w:shd w:val="clear" w:color="auto" w:fill="FFFFFF"/>
              </w:rPr>
            </w:pPr>
            <w:r w:rsidRPr="0056356E">
              <w:rPr>
                <w:rFonts w:ascii="Calibri" w:hAnsi="Calibri" w:cs="Calibri"/>
                <w:shd w:val="clear" w:color="auto" w:fill="FFFFFF"/>
              </w:rPr>
              <w:t xml:space="preserve">Start the lesson with introductory conversation about food waste in our homes, </w:t>
            </w:r>
            <w:r>
              <w:rPr>
                <w:rFonts w:ascii="Calibri" w:hAnsi="Calibri" w:cs="Calibri"/>
                <w:shd w:val="clear" w:color="auto" w:fill="FFFFFF"/>
              </w:rPr>
              <w:t xml:space="preserve">and </w:t>
            </w:r>
            <w:r w:rsidRPr="0056356E">
              <w:rPr>
                <w:rFonts w:ascii="Calibri" w:hAnsi="Calibri" w:cs="Calibri"/>
                <w:shd w:val="clear" w:color="auto" w:fill="FFFFFF"/>
              </w:rPr>
              <w:t xml:space="preserve">food-waste management in </w:t>
            </w:r>
            <w:r>
              <w:rPr>
                <w:rFonts w:ascii="Calibri" w:hAnsi="Calibri" w:cs="Calibri"/>
                <w:shd w:val="clear" w:color="auto" w:fill="FFFFFF"/>
              </w:rPr>
              <w:t>the various</w:t>
            </w:r>
            <w:r w:rsidRPr="0056356E">
              <w:rPr>
                <w:rFonts w:ascii="Calibri" w:hAnsi="Calibri" w:cs="Calibri"/>
                <w:shd w:val="clear" w:color="auto" w:fill="FFFFFF"/>
              </w:rPr>
              <w:t xml:space="preserve"> households. Continue with discussion about </w:t>
            </w:r>
            <w:r>
              <w:rPr>
                <w:rFonts w:ascii="Calibri" w:hAnsi="Calibri" w:cs="Calibri"/>
                <w:shd w:val="clear" w:color="auto" w:fill="FFFFFF"/>
              </w:rPr>
              <w:t xml:space="preserve">the </w:t>
            </w:r>
            <w:r w:rsidRPr="0056356E">
              <w:rPr>
                <w:rFonts w:ascii="Calibri" w:hAnsi="Calibri" w:cs="Calibri"/>
                <w:shd w:val="clear" w:color="auto" w:fill="FFFFFF"/>
              </w:rPr>
              <w:t>waste</w:t>
            </w:r>
            <w:r>
              <w:rPr>
                <w:rFonts w:ascii="Calibri" w:hAnsi="Calibri" w:cs="Calibri"/>
                <w:shd w:val="clear" w:color="auto" w:fill="FFFFFF"/>
              </w:rPr>
              <w:t xml:space="preserve"> mentioned,</w:t>
            </w:r>
            <w:r w:rsidRPr="0056356E">
              <w:rPr>
                <w:rFonts w:ascii="Calibri" w:hAnsi="Calibri" w:cs="Calibri"/>
                <w:shd w:val="clear" w:color="auto" w:fill="FFFFFF"/>
              </w:rPr>
              <w:t xml:space="preserve"> and what could be reused, </w:t>
            </w:r>
            <w:proofErr w:type="spellStart"/>
            <w:r w:rsidRPr="0056356E">
              <w:rPr>
                <w:rFonts w:ascii="Calibri" w:hAnsi="Calibri" w:cs="Calibri"/>
                <w:shd w:val="clear" w:color="auto" w:fill="FFFFFF"/>
              </w:rPr>
              <w:t>upcycled</w:t>
            </w:r>
            <w:proofErr w:type="spellEnd"/>
            <w:r w:rsidRPr="0056356E">
              <w:rPr>
                <w:rFonts w:ascii="Calibri" w:hAnsi="Calibri" w:cs="Calibri"/>
                <w:shd w:val="clear" w:color="auto" w:fill="FFFFFF"/>
              </w:rPr>
              <w:t>, or recycled (following an explanation of each of these terms). Explain where this waste goes, how it affects the environment and introduce the main topic: composting as an intelligent way of managing resources.</w:t>
            </w:r>
          </w:p>
          <w:p w:rsidR="00236D1D" w:rsidRPr="0056356E" w:rsidRDefault="00236D1D" w:rsidP="00443E87">
            <w:pPr>
              <w:pStyle w:val="Standard"/>
              <w:widowControl w:val="0"/>
              <w:ind w:left="41" w:right="0"/>
              <w:jc w:val="both"/>
              <w:rPr>
                <w:rFonts w:ascii="Calibri" w:hAnsi="Calibri" w:cs="Calibri"/>
                <w:shd w:val="clear" w:color="auto" w:fill="FFFFFF"/>
              </w:rPr>
            </w:pP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4A30E5" w:rsidRDefault="00236D1D" w:rsidP="00443E87">
            <w:pPr>
              <w:pStyle w:val="Standard"/>
              <w:widowControl w:val="0"/>
              <w:ind w:left="10" w:right="58"/>
              <w:rPr>
                <w:rFonts w:ascii="Calibri" w:eastAsia="Arial" w:hAnsi="Calibri" w:cs="Calibri"/>
                <w:sz w:val="22"/>
                <w:szCs w:val="22"/>
              </w:rPr>
            </w:pPr>
            <w:r w:rsidRPr="004A30E5">
              <w:rPr>
                <w:rFonts w:ascii="Calibri" w:eastAsia="Arial" w:hAnsi="Calibri" w:cs="Calibri"/>
                <w:sz w:val="22"/>
                <w:szCs w:val="22"/>
              </w:rPr>
              <w:t xml:space="preserve">Let students list and name types of waste specific to their household. Motivate them to think of ways to reuse, </w:t>
            </w:r>
            <w:proofErr w:type="spellStart"/>
            <w:r w:rsidRPr="004A30E5">
              <w:rPr>
                <w:rFonts w:ascii="Calibri" w:eastAsia="Arial" w:hAnsi="Calibri" w:cs="Calibri"/>
                <w:sz w:val="22"/>
                <w:szCs w:val="22"/>
              </w:rPr>
              <w:t>upcycle</w:t>
            </w:r>
            <w:proofErr w:type="spellEnd"/>
            <w:r w:rsidRPr="004A30E5">
              <w:rPr>
                <w:rFonts w:ascii="Calibri" w:eastAsia="Arial" w:hAnsi="Calibri" w:cs="Calibri"/>
                <w:sz w:val="22"/>
                <w:szCs w:val="22"/>
              </w:rPr>
              <w:t xml:space="preserve"> listed waste.</w:t>
            </w:r>
          </w:p>
          <w:p w:rsidR="00236D1D" w:rsidRDefault="00236D1D" w:rsidP="00443E87">
            <w:pPr>
              <w:pStyle w:val="Standard"/>
              <w:widowControl w:val="0"/>
              <w:ind w:left="10" w:right="58"/>
              <w:rPr>
                <w:rFonts w:ascii="Calibri" w:eastAsia="Arial" w:hAnsi="Calibri" w:cs="Calibri"/>
                <w:sz w:val="22"/>
                <w:szCs w:val="22"/>
              </w:rPr>
            </w:pPr>
            <w:r w:rsidRPr="004A30E5">
              <w:rPr>
                <w:rFonts w:ascii="Calibri" w:eastAsia="Arial" w:hAnsi="Calibri" w:cs="Calibri"/>
                <w:sz w:val="22"/>
                <w:szCs w:val="22"/>
              </w:rPr>
              <w:t xml:space="preserve">Ask if some of them compost </w:t>
            </w:r>
            <w:r>
              <w:rPr>
                <w:rFonts w:ascii="Calibri" w:eastAsia="Arial" w:hAnsi="Calibri" w:cs="Calibri"/>
                <w:sz w:val="22"/>
                <w:szCs w:val="22"/>
              </w:rPr>
              <w:t xml:space="preserve">organic </w:t>
            </w:r>
            <w:r w:rsidRPr="004A30E5">
              <w:rPr>
                <w:rFonts w:ascii="Calibri" w:eastAsia="Arial" w:hAnsi="Calibri" w:cs="Calibri"/>
                <w:sz w:val="22"/>
                <w:szCs w:val="22"/>
              </w:rPr>
              <w:t xml:space="preserve">in their homes or have some relevant experience in this </w:t>
            </w:r>
            <w:r>
              <w:rPr>
                <w:rFonts w:ascii="Calibri" w:eastAsia="Arial" w:hAnsi="Calibri" w:cs="Calibri"/>
                <w:sz w:val="22"/>
                <w:szCs w:val="22"/>
              </w:rPr>
              <w:t>respect</w:t>
            </w:r>
            <w:r w:rsidRPr="004A30E5">
              <w:rPr>
                <w:rFonts w:ascii="Calibri" w:eastAsia="Arial" w:hAnsi="Calibri" w:cs="Calibri"/>
                <w:sz w:val="22"/>
                <w:szCs w:val="22"/>
              </w:rPr>
              <w:t>.</w:t>
            </w:r>
          </w:p>
          <w:p w:rsidR="00236D1D" w:rsidRPr="004A30E5" w:rsidRDefault="00236D1D" w:rsidP="00443E87">
            <w:pPr>
              <w:pStyle w:val="Standard"/>
              <w:widowControl w:val="0"/>
              <w:ind w:left="10" w:right="58"/>
              <w:rPr>
                <w:rFonts w:ascii="Calibri" w:eastAsia="Arial" w:hAnsi="Calibri" w:cs="Calibri"/>
                <w:sz w:val="22"/>
                <w:szCs w:val="22"/>
              </w:rPr>
            </w:pPr>
          </w:p>
        </w:tc>
      </w:tr>
      <w:tr w:rsidR="00236D1D" w:rsidRPr="004A30E5" w:rsidTr="00443E87">
        <w:trPr>
          <w:trHeight w:val="513"/>
        </w:trPr>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33"/>
              <w:jc w:val="center"/>
              <w:rPr>
                <w:rFonts w:ascii="Calibri" w:eastAsia="Arial" w:hAnsi="Calibri" w:cs="Calibri"/>
                <w:sz w:val="22"/>
                <w:szCs w:val="22"/>
              </w:rPr>
            </w:pPr>
            <w:r>
              <w:rPr>
                <w:rFonts w:ascii="Calibri" w:eastAsia="Arial" w:hAnsi="Calibri" w:cs="Calibri"/>
                <w:sz w:val="22"/>
                <w:szCs w:val="22"/>
              </w:rPr>
              <w:t>10 minutes</w:t>
            </w:r>
          </w:p>
        </w:tc>
        <w:tc>
          <w:tcPr>
            <w:tcW w:w="5784"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Default="00236D1D" w:rsidP="00443E87">
            <w:pPr>
              <w:pStyle w:val="Standard"/>
              <w:widowControl w:val="0"/>
              <w:ind w:left="41" w:right="0"/>
              <w:jc w:val="both"/>
              <w:rPr>
                <w:rFonts w:ascii="Calibri" w:hAnsi="Calibri" w:cs="Calibri"/>
                <w:shd w:val="clear" w:color="auto" w:fill="FFFFFF"/>
              </w:rPr>
            </w:pPr>
            <w:r w:rsidRPr="0056356E">
              <w:rPr>
                <w:rFonts w:ascii="Calibri" w:hAnsi="Calibri" w:cs="Calibri"/>
                <w:shd w:val="clear" w:color="auto" w:fill="FFFFFF"/>
              </w:rPr>
              <w:t>Through a basic slideshow, outline organic waste, types of organic waste</w:t>
            </w:r>
            <w:r>
              <w:rPr>
                <w:rFonts w:ascii="Calibri" w:hAnsi="Calibri" w:cs="Calibri"/>
                <w:shd w:val="clear" w:color="auto" w:fill="FFFFFF"/>
              </w:rPr>
              <w:t>,</w:t>
            </w:r>
            <w:r w:rsidRPr="0056356E">
              <w:rPr>
                <w:rFonts w:ascii="Calibri" w:hAnsi="Calibri" w:cs="Calibri"/>
                <w:shd w:val="clear" w:color="auto" w:fill="FFFFFF"/>
              </w:rPr>
              <w:t xml:space="preserve"> and which are suitable for composting; explain the process in short, divide green and brown components and show the tools needed for the process of composting, possible types of composting bins and possible places where these could be placed (backyard, garden, balcony, under the kitchen sink).</w:t>
            </w:r>
          </w:p>
          <w:p w:rsidR="00236D1D" w:rsidRDefault="00236D1D" w:rsidP="00443E87">
            <w:pPr>
              <w:pStyle w:val="Standard"/>
              <w:widowControl w:val="0"/>
              <w:ind w:left="41" w:right="0"/>
              <w:jc w:val="both"/>
              <w:rPr>
                <w:rFonts w:ascii="Calibri" w:hAnsi="Calibri" w:cs="Calibri"/>
                <w:shd w:val="clear" w:color="auto" w:fill="FFFFFF"/>
              </w:rPr>
            </w:pPr>
          </w:p>
          <w:p w:rsidR="00236D1D" w:rsidRDefault="00236D1D" w:rsidP="00443E87">
            <w:pPr>
              <w:pStyle w:val="Standard"/>
              <w:widowControl w:val="0"/>
              <w:ind w:left="41" w:right="0"/>
              <w:jc w:val="both"/>
              <w:rPr>
                <w:rFonts w:ascii="Calibri" w:hAnsi="Calibri" w:cs="Calibri"/>
                <w:shd w:val="clear" w:color="auto" w:fill="FFFFFF"/>
              </w:rPr>
            </w:pPr>
            <w:r w:rsidRPr="00DA57EF">
              <w:rPr>
                <w:rFonts w:ascii="Calibri" w:hAnsi="Calibri" w:cs="Calibri"/>
                <w:u w:val="single"/>
                <w:shd w:val="clear" w:color="auto" w:fill="FFFFFF"/>
              </w:rPr>
              <w:t>Evaluation Game:</w:t>
            </w:r>
            <w:r>
              <w:rPr>
                <w:rFonts w:ascii="Calibri" w:hAnsi="Calibri" w:cs="Calibri"/>
                <w:shd w:val="clear" w:color="auto" w:fill="FFFFFF"/>
              </w:rPr>
              <w:t xml:space="preserve"> Each</w:t>
            </w:r>
            <w:r w:rsidRPr="00DA57EF">
              <w:rPr>
                <w:rFonts w:ascii="Calibri" w:hAnsi="Calibri" w:cs="Calibri"/>
                <w:shd w:val="clear" w:color="auto" w:fill="FFFFFF"/>
              </w:rPr>
              <w:t xml:space="preserve"> student receives three cards of various waste items, some of which are to put in the composter, and some are not. One by one, students stick a card to the corresponding poster, displaying different types of waste (e.g. electrical, compost, old batteries, pharmaceutical, paper, plastic, household waste, etc.).</w:t>
            </w:r>
          </w:p>
          <w:p w:rsidR="00236D1D" w:rsidRPr="0056356E" w:rsidRDefault="00236D1D" w:rsidP="00443E87">
            <w:pPr>
              <w:pStyle w:val="Standard"/>
              <w:widowControl w:val="0"/>
              <w:ind w:left="41" w:right="0"/>
              <w:jc w:val="both"/>
              <w:rPr>
                <w:rFonts w:ascii="Calibri" w:hAnsi="Calibri" w:cs="Calibri"/>
                <w:shd w:val="clear" w:color="auto" w:fill="FFFFFF"/>
              </w:rPr>
            </w:pP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Default="00236D1D" w:rsidP="00443E87">
            <w:pPr>
              <w:pStyle w:val="Standard"/>
              <w:widowControl w:val="0"/>
              <w:ind w:left="10" w:right="58"/>
              <w:jc w:val="both"/>
              <w:rPr>
                <w:rFonts w:ascii="Calibri" w:eastAsia="Arial" w:hAnsi="Calibri" w:cs="Calibri"/>
                <w:sz w:val="22"/>
                <w:szCs w:val="22"/>
              </w:rPr>
            </w:pPr>
            <w:r w:rsidRPr="004A30E5">
              <w:rPr>
                <w:rFonts w:ascii="Calibri" w:eastAsia="Arial" w:hAnsi="Calibri" w:cs="Calibri"/>
                <w:sz w:val="22"/>
                <w:szCs w:val="22"/>
              </w:rPr>
              <w:t xml:space="preserve">Adapt the </w:t>
            </w:r>
            <w:r>
              <w:rPr>
                <w:rFonts w:ascii="Calibri" w:eastAsia="Arial" w:hAnsi="Calibri" w:cs="Calibri"/>
                <w:sz w:val="22"/>
                <w:szCs w:val="22"/>
              </w:rPr>
              <w:t xml:space="preserve">slideshow </w:t>
            </w:r>
            <w:r w:rsidRPr="004A30E5">
              <w:rPr>
                <w:rFonts w:ascii="Calibri" w:eastAsia="Arial" w:hAnsi="Calibri" w:cs="Calibri"/>
                <w:sz w:val="22"/>
                <w:szCs w:val="22"/>
              </w:rPr>
              <w:t xml:space="preserve">to </w:t>
            </w:r>
            <w:r>
              <w:rPr>
                <w:rFonts w:ascii="Calibri" w:eastAsia="Arial" w:hAnsi="Calibri" w:cs="Calibri"/>
                <w:sz w:val="22"/>
                <w:szCs w:val="22"/>
              </w:rPr>
              <w:t xml:space="preserve">the </w:t>
            </w:r>
            <w:r w:rsidRPr="004A30E5">
              <w:rPr>
                <w:rFonts w:ascii="Calibri" w:eastAsia="Arial" w:hAnsi="Calibri" w:cs="Calibri"/>
                <w:sz w:val="22"/>
                <w:szCs w:val="22"/>
              </w:rPr>
              <w:t xml:space="preserve">students’ age and </w:t>
            </w:r>
            <w:r>
              <w:rPr>
                <w:rFonts w:ascii="Calibri" w:eastAsia="Arial" w:hAnsi="Calibri" w:cs="Calibri"/>
                <w:sz w:val="22"/>
                <w:szCs w:val="22"/>
              </w:rPr>
              <w:t xml:space="preserve">their </w:t>
            </w:r>
            <w:r w:rsidRPr="004A30E5">
              <w:rPr>
                <w:rFonts w:ascii="Calibri" w:eastAsia="Arial" w:hAnsi="Calibri" w:cs="Calibri"/>
                <w:sz w:val="22"/>
                <w:szCs w:val="22"/>
              </w:rPr>
              <w:t xml:space="preserve">previous knowledge. Whenever possible, </w:t>
            </w:r>
            <w:r>
              <w:rPr>
                <w:rFonts w:ascii="Calibri" w:eastAsia="Arial" w:hAnsi="Calibri" w:cs="Calibri"/>
                <w:sz w:val="22"/>
                <w:szCs w:val="22"/>
              </w:rPr>
              <w:t>use</w:t>
            </w:r>
            <w:r w:rsidRPr="004A30E5">
              <w:rPr>
                <w:rFonts w:ascii="Calibri" w:eastAsia="Arial" w:hAnsi="Calibri" w:cs="Calibri"/>
                <w:sz w:val="22"/>
                <w:szCs w:val="22"/>
              </w:rPr>
              <w:t xml:space="preserve"> real items instead </w:t>
            </w:r>
            <w:r>
              <w:rPr>
                <w:rFonts w:ascii="Calibri" w:eastAsia="Arial" w:hAnsi="Calibri" w:cs="Calibri"/>
                <w:sz w:val="22"/>
                <w:szCs w:val="22"/>
              </w:rPr>
              <w:t xml:space="preserve">of </w:t>
            </w:r>
            <w:r w:rsidRPr="004A30E5">
              <w:rPr>
                <w:rFonts w:ascii="Calibri" w:eastAsia="Arial" w:hAnsi="Calibri" w:cs="Calibri"/>
                <w:sz w:val="22"/>
                <w:szCs w:val="22"/>
              </w:rPr>
              <w:t>the presentation</w:t>
            </w:r>
            <w:r>
              <w:rPr>
                <w:rFonts w:ascii="Calibri" w:eastAsia="Arial" w:hAnsi="Calibri" w:cs="Calibri"/>
                <w:sz w:val="22"/>
                <w:szCs w:val="22"/>
              </w:rPr>
              <w:t>,</w:t>
            </w:r>
            <w:r w:rsidRPr="004A30E5">
              <w:rPr>
                <w:rFonts w:ascii="Calibri" w:eastAsia="Arial" w:hAnsi="Calibri" w:cs="Calibri"/>
                <w:sz w:val="22"/>
                <w:szCs w:val="22"/>
              </w:rPr>
              <w:t xml:space="preserve"> </w:t>
            </w:r>
            <w:r>
              <w:rPr>
                <w:rFonts w:ascii="Calibri" w:eastAsia="Arial" w:hAnsi="Calibri" w:cs="Calibri"/>
                <w:sz w:val="22"/>
                <w:szCs w:val="22"/>
              </w:rPr>
              <w:t xml:space="preserve">to enable </w:t>
            </w:r>
            <w:r w:rsidRPr="004A30E5">
              <w:rPr>
                <w:rFonts w:ascii="Calibri" w:eastAsia="Arial" w:hAnsi="Calibri" w:cs="Calibri"/>
                <w:sz w:val="22"/>
                <w:szCs w:val="22"/>
              </w:rPr>
              <w:t xml:space="preserve">the students </w:t>
            </w:r>
            <w:r>
              <w:rPr>
                <w:rFonts w:ascii="Calibri" w:eastAsia="Arial" w:hAnsi="Calibri" w:cs="Calibri"/>
                <w:sz w:val="22"/>
                <w:szCs w:val="22"/>
              </w:rPr>
              <w:t xml:space="preserve">to </w:t>
            </w:r>
            <w:r w:rsidRPr="004A30E5">
              <w:rPr>
                <w:rFonts w:ascii="Calibri" w:eastAsia="Arial" w:hAnsi="Calibri" w:cs="Calibri"/>
                <w:sz w:val="22"/>
                <w:szCs w:val="22"/>
              </w:rPr>
              <w:t xml:space="preserve">touch them, smell and feel them </w:t>
            </w:r>
            <w:r>
              <w:rPr>
                <w:rFonts w:ascii="Calibri" w:eastAsia="Arial" w:hAnsi="Calibri" w:cs="Calibri"/>
                <w:sz w:val="22"/>
                <w:szCs w:val="22"/>
              </w:rPr>
              <w:t>firsthand</w:t>
            </w:r>
            <w:r w:rsidRPr="004A30E5">
              <w:rPr>
                <w:rFonts w:ascii="Calibri" w:eastAsia="Arial" w:hAnsi="Calibri" w:cs="Calibri"/>
                <w:sz w:val="22"/>
                <w:szCs w:val="22"/>
              </w:rPr>
              <w:t xml:space="preserve">. </w:t>
            </w:r>
          </w:p>
          <w:p w:rsidR="00236D1D" w:rsidRPr="004A30E5" w:rsidRDefault="00236D1D" w:rsidP="00443E87">
            <w:pPr>
              <w:pStyle w:val="Standard"/>
              <w:widowControl w:val="0"/>
              <w:ind w:left="10" w:right="58"/>
              <w:jc w:val="both"/>
              <w:rPr>
                <w:rFonts w:ascii="Calibri" w:eastAsia="Arial" w:hAnsi="Calibri" w:cs="Calibri"/>
                <w:sz w:val="22"/>
                <w:szCs w:val="22"/>
              </w:rPr>
            </w:pPr>
          </w:p>
        </w:tc>
      </w:tr>
      <w:tr w:rsidR="00236D1D" w:rsidRPr="004A30E5" w:rsidTr="00443E87">
        <w:trPr>
          <w:trHeight w:val="541"/>
        </w:trPr>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0"/>
              <w:rPr>
                <w:rFonts w:ascii="Calibri" w:eastAsia="Arial" w:hAnsi="Calibri" w:cs="Calibri"/>
                <w:sz w:val="22"/>
                <w:szCs w:val="22"/>
              </w:rPr>
            </w:pPr>
            <w:r>
              <w:rPr>
                <w:rFonts w:ascii="Calibri" w:eastAsia="Arial" w:hAnsi="Calibri" w:cs="Calibri"/>
                <w:sz w:val="22"/>
                <w:szCs w:val="22"/>
              </w:rPr>
              <w:t>5 minutes</w:t>
            </w:r>
          </w:p>
        </w:tc>
        <w:tc>
          <w:tcPr>
            <w:tcW w:w="5784"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Default="00236D1D" w:rsidP="00443E87">
            <w:pPr>
              <w:pStyle w:val="Standard"/>
              <w:widowControl w:val="0"/>
              <w:ind w:left="41" w:right="0"/>
              <w:jc w:val="both"/>
              <w:rPr>
                <w:rFonts w:asciiTheme="minorHAnsi" w:eastAsia="Arial" w:hAnsiTheme="minorHAnsi" w:cstheme="minorHAnsi"/>
              </w:rPr>
            </w:pPr>
            <w:r w:rsidRPr="0056356E">
              <w:rPr>
                <w:rFonts w:asciiTheme="minorHAnsi" w:eastAsia="Arial" w:hAnsiTheme="minorHAnsi" w:cstheme="minorHAnsi"/>
              </w:rPr>
              <w:t xml:space="preserve">Divide the class into small groups each having the same number of students (e.g. 25 students will form 5 groups of 5 students). </w:t>
            </w:r>
            <w:r>
              <w:rPr>
                <w:rFonts w:asciiTheme="minorHAnsi" w:eastAsia="Arial" w:hAnsiTheme="minorHAnsi" w:cstheme="minorHAnsi"/>
              </w:rPr>
              <w:t>You can make the process a bit more ‘fun’ by doing this short game:</w:t>
            </w:r>
          </w:p>
          <w:p w:rsidR="00236D1D" w:rsidRPr="00C3631A" w:rsidRDefault="00236D1D" w:rsidP="00443E87">
            <w:pPr>
              <w:pStyle w:val="Standard"/>
              <w:widowControl w:val="0"/>
              <w:spacing w:line="276" w:lineRule="auto"/>
              <w:ind w:left="41" w:right="0"/>
              <w:jc w:val="both"/>
              <w:rPr>
                <w:rFonts w:asciiTheme="minorHAnsi" w:eastAsia="Arial" w:hAnsiTheme="minorHAnsi" w:cstheme="minorHAnsi"/>
                <w:sz w:val="21"/>
                <w:szCs w:val="21"/>
              </w:rPr>
            </w:pPr>
            <w:r w:rsidRPr="00153F34">
              <w:rPr>
                <w:rFonts w:asciiTheme="minorHAnsi" w:eastAsia="Arial" w:hAnsiTheme="minorHAnsi" w:cstheme="minorHAnsi"/>
                <w:sz w:val="21"/>
                <w:szCs w:val="21"/>
              </w:rPr>
              <w:t>Each group should form a circle facing the middle and propose</w:t>
            </w:r>
            <w:r>
              <w:rPr>
                <w:rFonts w:asciiTheme="minorHAnsi" w:eastAsia="Arial" w:hAnsiTheme="minorHAnsi" w:cstheme="minorHAnsi"/>
                <w:sz w:val="21"/>
                <w:szCs w:val="21"/>
              </w:rPr>
              <w:t xml:space="preserve"> a number of </w:t>
            </w:r>
            <w:r w:rsidRPr="00153F34">
              <w:rPr>
                <w:rFonts w:asciiTheme="minorHAnsi" w:eastAsia="Arial" w:hAnsiTheme="minorHAnsi" w:cstheme="minorHAnsi"/>
                <w:sz w:val="21"/>
                <w:szCs w:val="21"/>
              </w:rPr>
              <w:t>seasonal and local</w:t>
            </w:r>
            <w:r>
              <w:rPr>
                <w:rFonts w:asciiTheme="minorHAnsi" w:eastAsia="Arial" w:hAnsiTheme="minorHAnsi" w:cstheme="minorHAnsi"/>
                <w:sz w:val="21"/>
                <w:szCs w:val="21"/>
              </w:rPr>
              <w:t xml:space="preserve"> fruit and</w:t>
            </w:r>
            <w:r w:rsidRPr="00153F34">
              <w:rPr>
                <w:rFonts w:asciiTheme="minorHAnsi" w:eastAsia="Arial" w:hAnsiTheme="minorHAnsi" w:cstheme="minorHAnsi"/>
                <w:sz w:val="21"/>
                <w:szCs w:val="21"/>
              </w:rPr>
              <w:t xml:space="preserve"> vegetables</w:t>
            </w:r>
            <w:r>
              <w:rPr>
                <w:rFonts w:asciiTheme="minorHAnsi" w:eastAsia="Arial" w:hAnsiTheme="minorHAnsi" w:cstheme="minorHAnsi"/>
                <w:sz w:val="21"/>
                <w:szCs w:val="21"/>
              </w:rPr>
              <w:t xml:space="preserve"> (number depending on the number of the students in the group)</w:t>
            </w:r>
            <w:r w:rsidRPr="00153F34">
              <w:rPr>
                <w:rFonts w:asciiTheme="minorHAnsi" w:eastAsia="Arial" w:hAnsiTheme="minorHAnsi" w:cstheme="minorHAnsi"/>
                <w:sz w:val="21"/>
                <w:szCs w:val="21"/>
              </w:rPr>
              <w:t>. Teacher and students decide which</w:t>
            </w:r>
            <w:r>
              <w:rPr>
                <w:rFonts w:asciiTheme="minorHAnsi" w:eastAsia="Arial" w:hAnsiTheme="minorHAnsi" w:cstheme="minorHAnsi"/>
                <w:sz w:val="21"/>
                <w:szCs w:val="21"/>
              </w:rPr>
              <w:t xml:space="preserve"> of the chosen fruit and vegetables</w:t>
            </w:r>
            <w:r w:rsidRPr="00153F34">
              <w:rPr>
                <w:rFonts w:asciiTheme="minorHAnsi" w:eastAsia="Arial" w:hAnsiTheme="minorHAnsi" w:cstheme="minorHAnsi"/>
                <w:sz w:val="21"/>
                <w:szCs w:val="21"/>
              </w:rPr>
              <w:t xml:space="preserve"> will be used in the activity</w:t>
            </w:r>
            <w:r>
              <w:rPr>
                <w:rFonts w:asciiTheme="minorHAnsi" w:eastAsia="Arial" w:hAnsiTheme="minorHAnsi" w:cstheme="minorHAnsi"/>
                <w:sz w:val="21"/>
                <w:szCs w:val="21"/>
              </w:rPr>
              <w:t>,</w:t>
            </w:r>
            <w:r w:rsidRPr="00153F34">
              <w:rPr>
                <w:rFonts w:asciiTheme="minorHAnsi" w:eastAsia="Arial" w:hAnsiTheme="minorHAnsi" w:cstheme="minorHAnsi"/>
                <w:sz w:val="21"/>
                <w:szCs w:val="21"/>
              </w:rPr>
              <w:t xml:space="preserve"> and the order in which they will be called out. Each student pronounces one of </w:t>
            </w:r>
            <w:r>
              <w:rPr>
                <w:rFonts w:asciiTheme="minorHAnsi" w:eastAsia="Arial" w:hAnsiTheme="minorHAnsi" w:cstheme="minorHAnsi"/>
                <w:sz w:val="21"/>
                <w:szCs w:val="21"/>
              </w:rPr>
              <w:t>the items</w:t>
            </w:r>
            <w:r w:rsidRPr="00153F34">
              <w:rPr>
                <w:rFonts w:asciiTheme="minorHAnsi" w:eastAsia="Arial" w:hAnsiTheme="minorHAnsi" w:cstheme="minorHAnsi"/>
                <w:sz w:val="21"/>
                <w:szCs w:val="21"/>
              </w:rPr>
              <w:t xml:space="preserve"> in the agreed order. Once the members of a group have each called out the vegetable/fruit according to the list, the next group goes through the list in turn (for example, carrots, onion, garlic, broccoli, cauliflower, carrots, onion, garlic, and so on). The students are then regrouped according to the vegetable/fruit they called out. Each new group sits at one separate school desk.</w:t>
            </w:r>
          </w:p>
          <w:p w:rsidR="00236D1D" w:rsidRPr="0056356E" w:rsidRDefault="00236D1D" w:rsidP="00443E87">
            <w:pPr>
              <w:pStyle w:val="Standard"/>
              <w:widowControl w:val="0"/>
              <w:ind w:left="41" w:right="0"/>
              <w:jc w:val="both"/>
              <w:rPr>
                <w:rFonts w:asciiTheme="minorHAnsi" w:eastAsia="Arial" w:hAnsiTheme="minorHAnsi" w:cstheme="minorHAnsi"/>
              </w:rPr>
            </w:pP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4A30E5" w:rsidRDefault="00236D1D" w:rsidP="00443E87">
            <w:pPr>
              <w:pStyle w:val="Standard"/>
              <w:widowControl w:val="0"/>
              <w:ind w:left="10" w:right="58"/>
              <w:rPr>
                <w:rFonts w:ascii="Calibri" w:eastAsia="Arial" w:hAnsi="Calibri" w:cs="Calibri"/>
                <w:sz w:val="22"/>
                <w:szCs w:val="22"/>
              </w:rPr>
            </w:pPr>
            <w:r w:rsidRPr="004A30E5">
              <w:rPr>
                <w:rFonts w:ascii="Calibri" w:eastAsia="Arial" w:hAnsi="Calibri" w:cs="Calibri"/>
                <w:sz w:val="22"/>
                <w:szCs w:val="22"/>
              </w:rPr>
              <w:t>Ask the students to propose ingredients. Give priority to seasonal and local ingredients.</w:t>
            </w:r>
          </w:p>
        </w:tc>
      </w:tr>
      <w:tr w:rsidR="00236D1D" w:rsidRPr="004A30E5" w:rsidTr="00443E87">
        <w:trPr>
          <w:trHeight w:val="541"/>
        </w:trPr>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33"/>
              <w:jc w:val="center"/>
              <w:rPr>
                <w:rFonts w:ascii="Calibri" w:eastAsia="Arial" w:hAnsi="Calibri" w:cs="Calibri"/>
                <w:sz w:val="22"/>
                <w:szCs w:val="22"/>
              </w:rPr>
            </w:pPr>
            <w:r>
              <w:rPr>
                <w:rFonts w:ascii="Calibri" w:eastAsia="Arial" w:hAnsi="Calibri" w:cs="Calibri"/>
                <w:sz w:val="22"/>
                <w:szCs w:val="22"/>
              </w:rPr>
              <w:t>20 minutes</w:t>
            </w:r>
          </w:p>
        </w:tc>
        <w:tc>
          <w:tcPr>
            <w:tcW w:w="5784"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56356E" w:rsidRDefault="00236D1D" w:rsidP="00443E87">
            <w:pPr>
              <w:pStyle w:val="Standard"/>
              <w:widowControl w:val="0"/>
              <w:ind w:left="41" w:right="0"/>
              <w:jc w:val="both"/>
              <w:rPr>
                <w:rFonts w:ascii="Calibri" w:eastAsia="Arial" w:hAnsi="Calibri" w:cs="Calibri"/>
                <w:b/>
              </w:rPr>
            </w:pPr>
            <w:r w:rsidRPr="00BF0F27">
              <w:rPr>
                <w:rFonts w:ascii="Calibri" w:eastAsia="Arial" w:hAnsi="Calibri" w:cs="Calibri"/>
                <w:u w:val="single"/>
              </w:rPr>
              <w:t>Competition in teams:</w:t>
            </w:r>
            <w:r w:rsidRPr="0056356E">
              <w:rPr>
                <w:rFonts w:ascii="Calibri" w:eastAsia="Arial" w:hAnsi="Calibri" w:cs="Calibri"/>
                <w:b/>
              </w:rPr>
              <w:t xml:space="preserve"> </w:t>
            </w:r>
            <w:r w:rsidRPr="0056356E">
              <w:rPr>
                <w:rFonts w:ascii="Calibri" w:eastAsia="Arial" w:hAnsi="Calibri" w:cs="Calibri"/>
              </w:rPr>
              <w:t>Build</w:t>
            </w:r>
            <w:r>
              <w:rPr>
                <w:rFonts w:ascii="Calibri" w:eastAsia="Arial" w:hAnsi="Calibri" w:cs="Calibri"/>
              </w:rPr>
              <w:t>ing</w:t>
            </w:r>
            <w:r w:rsidRPr="0056356E">
              <w:rPr>
                <w:rFonts w:ascii="Calibri" w:eastAsia="Arial" w:hAnsi="Calibri" w:cs="Calibri"/>
              </w:rPr>
              <w:t xml:space="preserve"> a compost pile.</w:t>
            </w:r>
          </w:p>
          <w:p w:rsidR="00236D1D" w:rsidRPr="0056356E" w:rsidRDefault="00236D1D" w:rsidP="00443E87">
            <w:pPr>
              <w:pStyle w:val="Standard"/>
              <w:widowControl w:val="0"/>
              <w:ind w:left="41" w:right="0"/>
              <w:jc w:val="both"/>
              <w:rPr>
                <w:rFonts w:ascii="Calibri" w:eastAsia="Arial" w:hAnsi="Calibri" w:cs="Calibri"/>
              </w:rPr>
            </w:pPr>
            <w:r w:rsidRPr="0056356E">
              <w:rPr>
                <w:rFonts w:ascii="Calibri" w:eastAsia="Arial" w:hAnsi="Calibri" w:cs="Calibri"/>
              </w:rPr>
              <w:t xml:space="preserve">Hang up an illustration/drawing or poster of a simple compost pile divided into levels (green and brown layers) on a board. On the school desk in front of the drawing or poster lay out cards with drawings of various items from different types of waste (face down, so </w:t>
            </w:r>
            <w:r>
              <w:rPr>
                <w:rFonts w:ascii="Calibri" w:eastAsia="Arial" w:hAnsi="Calibri" w:cs="Calibri"/>
              </w:rPr>
              <w:t>that t</w:t>
            </w:r>
            <w:r w:rsidRPr="0056356E">
              <w:rPr>
                <w:rFonts w:ascii="Calibri" w:eastAsia="Arial" w:hAnsi="Calibri" w:cs="Calibri"/>
              </w:rPr>
              <w:t xml:space="preserve">he students </w:t>
            </w:r>
            <w:r>
              <w:rPr>
                <w:rFonts w:ascii="Calibri" w:eastAsia="Arial" w:hAnsi="Calibri" w:cs="Calibri"/>
              </w:rPr>
              <w:t>can’t see what is</w:t>
            </w:r>
            <w:r w:rsidRPr="0056356E">
              <w:rPr>
                <w:rFonts w:ascii="Calibri" w:eastAsia="Arial" w:hAnsi="Calibri" w:cs="Calibri"/>
              </w:rPr>
              <w:t xml:space="preserve"> on the cards).</w:t>
            </w:r>
          </w:p>
          <w:p w:rsidR="00236D1D" w:rsidRPr="006A120F" w:rsidRDefault="00236D1D" w:rsidP="00443E87">
            <w:pPr>
              <w:pStyle w:val="Standard"/>
              <w:widowControl w:val="0"/>
              <w:ind w:left="41" w:right="0"/>
              <w:jc w:val="both"/>
              <w:rPr>
                <w:rFonts w:ascii="Calibri" w:eastAsia="Arial" w:hAnsi="Calibri" w:cs="Calibri"/>
              </w:rPr>
            </w:pPr>
            <w:r w:rsidRPr="006A120F">
              <w:rPr>
                <w:rFonts w:ascii="Calibri" w:eastAsia="Arial" w:hAnsi="Calibri" w:cs="Calibri"/>
              </w:rPr>
              <w:t>One by one from each group they come to the illustration of a simple composting bin with empty layers. Their task is to pull out one of the cards on the desk (i.e. with a drawing of an organic item</w:t>
            </w:r>
            <w:r>
              <w:rPr>
                <w:rFonts w:ascii="Calibri" w:eastAsia="Arial" w:hAnsi="Calibri" w:cs="Calibri"/>
              </w:rPr>
              <w:t xml:space="preserve"> </w:t>
            </w:r>
            <w:r w:rsidRPr="006A120F">
              <w:rPr>
                <w:rFonts w:ascii="Calibri" w:eastAsia="Arial" w:hAnsi="Calibri" w:cs="Calibri"/>
              </w:rPr>
              <w:t xml:space="preserve">‒ green or brown ‒ or another type of waste (glass, plastic, etc.) </w:t>
            </w:r>
          </w:p>
          <w:p w:rsidR="00236D1D" w:rsidRPr="006A120F" w:rsidRDefault="00236D1D" w:rsidP="00443E87">
            <w:pPr>
              <w:pStyle w:val="Standard"/>
              <w:widowControl w:val="0"/>
              <w:ind w:left="41" w:right="0"/>
              <w:jc w:val="both"/>
              <w:rPr>
                <w:rFonts w:ascii="Calibri" w:eastAsia="Arial" w:hAnsi="Calibri" w:cs="Calibri"/>
              </w:rPr>
            </w:pPr>
            <w:r w:rsidRPr="006A120F">
              <w:rPr>
                <w:rFonts w:ascii="Calibri" w:eastAsia="Arial" w:hAnsi="Calibri" w:cs="Calibri"/>
              </w:rPr>
              <w:t xml:space="preserve">The students are to start filling the mock bin from the bottom: first the small branches (brown layer), then the green one (e.g. lettuce); and then again a brown layer (e.g. dry leaves), a green one (e.g. apple scrap) and so on. </w:t>
            </w:r>
          </w:p>
          <w:p w:rsidR="00236D1D" w:rsidRPr="006A120F" w:rsidRDefault="00236D1D" w:rsidP="00443E87">
            <w:pPr>
              <w:pStyle w:val="Standard"/>
              <w:widowControl w:val="0"/>
              <w:ind w:left="41" w:right="0"/>
              <w:jc w:val="both"/>
              <w:rPr>
                <w:rFonts w:ascii="Calibri" w:eastAsia="Arial" w:hAnsi="Calibri" w:cs="Calibri"/>
              </w:rPr>
            </w:pPr>
            <w:r w:rsidRPr="006A120F">
              <w:rPr>
                <w:rFonts w:ascii="Calibri" w:eastAsia="Arial" w:hAnsi="Calibri" w:cs="Calibri"/>
              </w:rPr>
              <w:t xml:space="preserve">Each group gets 1 point for choosing the right items to place into the mock bin in the correct order, or which items are not to be added to the ‘bin’. </w:t>
            </w:r>
          </w:p>
          <w:p w:rsidR="00236D1D" w:rsidRPr="004A30E5" w:rsidRDefault="00236D1D" w:rsidP="00443E87">
            <w:pPr>
              <w:pStyle w:val="Standard"/>
              <w:widowControl w:val="0"/>
              <w:ind w:left="41" w:right="0"/>
              <w:jc w:val="both"/>
              <w:rPr>
                <w:rFonts w:ascii="Calibri" w:eastAsia="Arial" w:hAnsi="Calibri" w:cs="Calibri"/>
                <w:sz w:val="22"/>
              </w:rPr>
            </w:pPr>
            <w:r>
              <w:rPr>
                <w:rFonts w:ascii="Calibri" w:eastAsia="Arial" w:hAnsi="Calibri" w:cs="Calibri"/>
              </w:rPr>
              <w:t xml:space="preserve"> This game could be played for as many rounds as desired</w:t>
            </w:r>
            <w:r>
              <w:rPr>
                <w:rFonts w:ascii="Calibri" w:eastAsia="Arial" w:hAnsi="Calibri" w:cs="Calibri"/>
                <w:sz w:val="22"/>
              </w:rPr>
              <w:t>.</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4A30E5" w:rsidRDefault="00236D1D" w:rsidP="00443E87">
            <w:pPr>
              <w:pStyle w:val="Standard"/>
              <w:widowControl w:val="0"/>
              <w:ind w:left="10" w:right="58"/>
              <w:jc w:val="both"/>
              <w:rPr>
                <w:rFonts w:ascii="Calibri" w:eastAsia="Arial" w:hAnsi="Calibri" w:cs="Calibri"/>
                <w:sz w:val="22"/>
              </w:rPr>
            </w:pPr>
          </w:p>
          <w:p w:rsidR="00236D1D" w:rsidRDefault="006D51F0" w:rsidP="00443E87">
            <w:pPr>
              <w:pStyle w:val="Standard"/>
              <w:widowControl w:val="0"/>
              <w:ind w:left="10" w:right="58"/>
              <w:jc w:val="both"/>
            </w:pPr>
            <w:r>
              <w:rPr>
                <w:noProof/>
                <w:lang w:eastAsia="en-GB"/>
              </w:rPr>
              <w:pict>
                <v:shapetype id="_x0000_t202" coordsize="21600,21600" o:spt="202" path="m,l,21600r21600,l21600,xe">
                  <v:stroke joinstyle="miter"/>
                  <v:path gradientshapeok="t" o:connecttype="rect"/>
                </v:shapetype>
                <v:shape id="_x0000_s2050" type="#_x0000_t202" style="position:absolute;left:0;text-align:left;margin-left:1.85pt;margin-top:5.45pt;width:135.2pt;height:198.85pt;z-index:251660288;mso-wrap-style:none">
                  <v:textbox style="mso-next-textbox:#_x0000_s2050;mso-fit-shape-to-text:t">
                    <w:txbxContent>
                      <w:p w:rsidR="00236D1D" w:rsidRDefault="00236D1D" w:rsidP="00236D1D">
                        <w:r>
                          <w:rPr>
                            <w:noProof/>
                            <w:lang w:eastAsia="en-GB"/>
                          </w:rPr>
                          <w:drawing>
                            <wp:inline distT="0" distB="0" distL="0" distR="0">
                              <wp:extent cx="1504950" cy="2400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504950" cy="2400300"/>
                                      </a:xfrm>
                                      <a:prstGeom prst="rect">
                                        <a:avLst/>
                                      </a:prstGeom>
                                      <a:noFill/>
                                      <a:ln w="9525">
                                        <a:noFill/>
                                        <a:miter lim="800000"/>
                                        <a:headEnd/>
                                        <a:tailEnd/>
                                      </a:ln>
                                    </pic:spPr>
                                  </pic:pic>
                                </a:graphicData>
                              </a:graphic>
                            </wp:inline>
                          </w:drawing>
                        </w:r>
                      </w:p>
                    </w:txbxContent>
                  </v:textbox>
                </v:shape>
              </w:pict>
            </w: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Default="00236D1D" w:rsidP="00443E87">
            <w:pPr>
              <w:pStyle w:val="Standard"/>
              <w:widowControl w:val="0"/>
              <w:ind w:left="10" w:right="58"/>
              <w:jc w:val="both"/>
            </w:pPr>
          </w:p>
          <w:p w:rsidR="00236D1D" w:rsidRPr="004A30E5" w:rsidRDefault="00236D1D" w:rsidP="00443E87">
            <w:pPr>
              <w:pStyle w:val="Standard"/>
              <w:widowControl w:val="0"/>
              <w:ind w:left="0" w:right="58"/>
              <w:jc w:val="both"/>
            </w:pPr>
          </w:p>
          <w:p w:rsidR="00236D1D" w:rsidRPr="004A30E5" w:rsidRDefault="00236D1D" w:rsidP="00443E87">
            <w:pPr>
              <w:pStyle w:val="Standard"/>
              <w:widowControl w:val="0"/>
              <w:ind w:left="10" w:right="58"/>
              <w:jc w:val="both"/>
              <w:rPr>
                <w:rFonts w:ascii="Calibri" w:eastAsia="Arial" w:hAnsi="Calibri" w:cs="Calibri"/>
                <w:sz w:val="22"/>
              </w:rPr>
            </w:pPr>
          </w:p>
          <w:p w:rsidR="00236D1D" w:rsidRPr="004A30E5" w:rsidRDefault="00236D1D" w:rsidP="00443E87">
            <w:pPr>
              <w:pStyle w:val="Standard"/>
              <w:widowControl w:val="0"/>
              <w:ind w:left="10" w:right="58"/>
              <w:jc w:val="both"/>
              <w:rPr>
                <w:rFonts w:ascii="Calibri" w:eastAsia="Arial" w:hAnsi="Calibri" w:cs="Calibri"/>
                <w:sz w:val="22"/>
              </w:rPr>
            </w:pPr>
            <w:r w:rsidRPr="004A30E5">
              <w:rPr>
                <w:rFonts w:ascii="Calibri" w:eastAsia="Arial" w:hAnsi="Calibri" w:cs="Calibri"/>
                <w:sz w:val="22"/>
              </w:rPr>
              <w:t>If there is time or resources,</w:t>
            </w:r>
            <w:r>
              <w:rPr>
                <w:rFonts w:ascii="Calibri" w:eastAsia="Arial" w:hAnsi="Calibri" w:cs="Calibri"/>
                <w:sz w:val="22"/>
              </w:rPr>
              <w:t xml:space="preserve"> the winning team can receive a sy</w:t>
            </w:r>
            <w:r w:rsidRPr="004A30E5">
              <w:rPr>
                <w:rFonts w:ascii="Calibri" w:eastAsia="Arial" w:hAnsi="Calibri" w:cs="Calibri"/>
                <w:sz w:val="22"/>
              </w:rPr>
              <w:t xml:space="preserve">mbolic award for being </w:t>
            </w:r>
            <w:r>
              <w:rPr>
                <w:rFonts w:ascii="Calibri" w:eastAsia="Arial" w:hAnsi="Calibri" w:cs="Calibri"/>
                <w:sz w:val="22"/>
              </w:rPr>
              <w:t>‘</w:t>
            </w:r>
            <w:r w:rsidRPr="004A30E5">
              <w:rPr>
                <w:rFonts w:ascii="Calibri" w:eastAsia="Arial" w:hAnsi="Calibri" w:cs="Calibri"/>
                <w:sz w:val="22"/>
              </w:rPr>
              <w:t>composting hero</w:t>
            </w:r>
            <w:r>
              <w:rPr>
                <w:rFonts w:ascii="Calibri" w:eastAsia="Arial" w:hAnsi="Calibri" w:cs="Calibri"/>
                <w:sz w:val="22"/>
              </w:rPr>
              <w:t>e</w:t>
            </w:r>
            <w:r w:rsidRPr="004A30E5">
              <w:rPr>
                <w:rFonts w:ascii="Calibri" w:eastAsia="Arial" w:hAnsi="Calibri" w:cs="Calibri"/>
                <w:sz w:val="22"/>
              </w:rPr>
              <w:t>s</w:t>
            </w:r>
            <w:r>
              <w:rPr>
                <w:rFonts w:ascii="Calibri" w:eastAsia="Arial" w:hAnsi="Calibri" w:cs="Calibri"/>
                <w:sz w:val="22"/>
              </w:rPr>
              <w:t>’</w:t>
            </w:r>
            <w:r w:rsidRPr="004A30E5">
              <w:rPr>
                <w:rFonts w:ascii="Calibri" w:eastAsia="Arial" w:hAnsi="Calibri" w:cs="Calibri"/>
                <w:sz w:val="22"/>
              </w:rPr>
              <w:t>.</w:t>
            </w:r>
          </w:p>
          <w:p w:rsidR="00236D1D" w:rsidRPr="004A30E5" w:rsidRDefault="00236D1D" w:rsidP="00443E87">
            <w:pPr>
              <w:pStyle w:val="Standard"/>
              <w:widowControl w:val="0"/>
              <w:ind w:left="10" w:right="58"/>
              <w:jc w:val="both"/>
              <w:rPr>
                <w:rFonts w:ascii="Calibri" w:eastAsia="Arial" w:hAnsi="Calibri" w:cs="Calibri"/>
                <w:sz w:val="22"/>
                <w:szCs w:val="22"/>
              </w:rPr>
            </w:pPr>
          </w:p>
        </w:tc>
      </w:tr>
    </w:tbl>
    <w:p w:rsidR="00236D1D" w:rsidRPr="00894716" w:rsidRDefault="00236D1D" w:rsidP="00236D1D">
      <w:pPr>
        <w:pStyle w:val="Heading21"/>
        <w:outlineLvl w:val="9"/>
      </w:pPr>
    </w:p>
    <w:p w:rsidR="00236D1D" w:rsidRDefault="00236D1D" w:rsidP="00236D1D">
      <w:pPr>
        <w:pStyle w:val="Heading21"/>
        <w:outlineLvl w:val="9"/>
        <w:rPr>
          <w:rFonts w:ascii="Century Gothic" w:hAnsi="Century Gothic"/>
          <w:color w:val="D2414D"/>
          <w:sz w:val="36"/>
          <w:szCs w:val="36"/>
        </w:rPr>
      </w:pPr>
      <w:r w:rsidRPr="00A44AB6">
        <w:rPr>
          <w:rFonts w:ascii="Century Gothic" w:hAnsi="Century Gothic"/>
          <w:color w:val="D2414D"/>
          <w:sz w:val="36"/>
          <w:szCs w:val="36"/>
        </w:rPr>
        <w:t>GLU 1.3</w:t>
      </w:r>
      <w:r w:rsidRPr="00A44AB6">
        <w:rPr>
          <w:rFonts w:ascii="Century Gothic" w:hAnsi="Century Gothic"/>
          <w:b/>
          <w:color w:val="D2414D"/>
          <w:sz w:val="36"/>
          <w:szCs w:val="36"/>
        </w:rPr>
        <w:tab/>
      </w:r>
      <w:r w:rsidRPr="00A44AB6">
        <w:rPr>
          <w:rFonts w:ascii="Century Gothic" w:hAnsi="Century Gothic"/>
          <w:b/>
          <w:color w:val="D2414D"/>
          <w:sz w:val="36"/>
          <w:szCs w:val="36"/>
        </w:rPr>
        <w:tab/>
        <w:t xml:space="preserve">Lesson Plan </w:t>
      </w:r>
      <w:r>
        <w:rPr>
          <w:rFonts w:ascii="Century Gothic" w:hAnsi="Century Gothic"/>
          <w:b/>
          <w:color w:val="D2414D"/>
          <w:sz w:val="36"/>
          <w:szCs w:val="36"/>
        </w:rPr>
        <w:t>2</w:t>
      </w:r>
      <w:r w:rsidRPr="00A44AB6">
        <w:rPr>
          <w:rFonts w:ascii="Century Gothic" w:hAnsi="Century Gothic"/>
          <w:b/>
          <w:color w:val="D2414D"/>
          <w:sz w:val="36"/>
          <w:szCs w:val="36"/>
        </w:rPr>
        <w:t xml:space="preserve"> </w:t>
      </w:r>
      <w:r w:rsidRPr="00A44AB6">
        <w:rPr>
          <w:rFonts w:ascii="Century Gothic" w:hAnsi="Century Gothic"/>
          <w:color w:val="D2414D"/>
          <w:sz w:val="36"/>
          <w:szCs w:val="36"/>
        </w:rPr>
        <w:t>(45 minutes)</w:t>
      </w:r>
    </w:p>
    <w:p w:rsidR="00236D1D" w:rsidRDefault="00236D1D" w:rsidP="00236D1D">
      <w:pPr>
        <w:pStyle w:val="Standard"/>
      </w:pPr>
    </w:p>
    <w:p w:rsidR="00236D1D" w:rsidRPr="00220C37" w:rsidRDefault="00236D1D" w:rsidP="00236D1D">
      <w:pPr>
        <w:pStyle w:val="Standard"/>
        <w:ind w:left="0"/>
        <w:rPr>
          <w:rFonts w:ascii="Century Gothic" w:hAnsi="Century Gothic"/>
          <w:color w:val="D2414D"/>
          <w:sz w:val="28"/>
          <w:szCs w:val="28"/>
        </w:rPr>
      </w:pPr>
      <w:r w:rsidRPr="00220C37">
        <w:rPr>
          <w:rFonts w:ascii="Century Gothic" w:hAnsi="Century Gothic"/>
          <w:color w:val="D2414D"/>
          <w:sz w:val="28"/>
          <w:szCs w:val="28"/>
        </w:rPr>
        <w:t>Activities</w:t>
      </w:r>
    </w:p>
    <w:p w:rsidR="00236D1D" w:rsidRPr="00894716" w:rsidRDefault="00236D1D" w:rsidP="00236D1D">
      <w:pPr>
        <w:pStyle w:val="Standard"/>
      </w:pPr>
    </w:p>
    <w:tbl>
      <w:tblPr>
        <w:tblW w:w="9862" w:type="dxa"/>
        <w:tblInd w:w="-5" w:type="dxa"/>
        <w:tblLayout w:type="fixed"/>
        <w:tblLook w:val="0000"/>
      </w:tblPr>
      <w:tblGrid>
        <w:gridCol w:w="1247"/>
        <w:gridCol w:w="5642"/>
        <w:gridCol w:w="2973"/>
      </w:tblGrid>
      <w:tr w:rsidR="00236D1D" w:rsidRPr="00A44AB6"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894716" w:rsidRDefault="00236D1D" w:rsidP="00443E87">
            <w:pPr>
              <w:pStyle w:val="Standard"/>
              <w:widowControl w:val="0"/>
              <w:ind w:left="0" w:right="33"/>
              <w:jc w:val="center"/>
              <w:rPr>
                <w:rFonts w:ascii="Century Gothic" w:eastAsia="Arial" w:hAnsi="Century Gothic" w:cs="Calibri"/>
                <w:color w:val="D2414D"/>
                <w:sz w:val="28"/>
                <w:szCs w:val="28"/>
              </w:rPr>
            </w:pPr>
            <w:r w:rsidRPr="00894716">
              <w:rPr>
                <w:rFonts w:ascii="Century Gothic" w:eastAsia="Arial" w:hAnsi="Century Gothic" w:cs="Calibri"/>
                <w:color w:val="D2414D"/>
                <w:sz w:val="28"/>
                <w:szCs w:val="28"/>
              </w:rPr>
              <w:t>Time</w:t>
            </w:r>
          </w:p>
        </w:tc>
        <w:tc>
          <w:tcPr>
            <w:tcW w:w="5642"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894716" w:rsidRDefault="00236D1D" w:rsidP="00443E87">
            <w:pPr>
              <w:pStyle w:val="Standard"/>
              <w:widowControl w:val="0"/>
              <w:ind w:left="41" w:right="0"/>
              <w:jc w:val="center"/>
              <w:rPr>
                <w:rFonts w:ascii="Century Gothic" w:eastAsia="Arial" w:hAnsi="Century Gothic" w:cs="Calibri"/>
                <w:color w:val="D2414D"/>
                <w:sz w:val="28"/>
                <w:szCs w:val="28"/>
              </w:rPr>
            </w:pPr>
            <w:r w:rsidRPr="00894716">
              <w:rPr>
                <w:rFonts w:ascii="Century Gothic" w:eastAsia="Arial" w:hAnsi="Century Gothic" w:cs="Calibri"/>
                <w:color w:val="D2414D"/>
                <w:sz w:val="28"/>
                <w:szCs w:val="28"/>
              </w:rPr>
              <w:t>Activity description</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894716" w:rsidRDefault="00236D1D" w:rsidP="00443E87">
            <w:pPr>
              <w:pStyle w:val="Standard"/>
              <w:widowControl w:val="0"/>
              <w:ind w:left="10" w:right="58"/>
              <w:jc w:val="center"/>
              <w:rPr>
                <w:rFonts w:ascii="Century Gothic" w:eastAsia="Arial" w:hAnsi="Century Gothic" w:cs="Calibri"/>
                <w:color w:val="D2414D"/>
                <w:sz w:val="28"/>
                <w:szCs w:val="28"/>
              </w:rPr>
            </w:pPr>
            <w:r w:rsidRPr="00894716">
              <w:rPr>
                <w:rFonts w:ascii="Century Gothic" w:eastAsia="Arial" w:hAnsi="Century Gothic" w:cs="Calibri"/>
                <w:color w:val="D2414D"/>
                <w:sz w:val="28"/>
                <w:szCs w:val="28"/>
              </w:rPr>
              <w:t>Additional tips</w:t>
            </w:r>
          </w:p>
        </w:tc>
      </w:tr>
      <w:tr w:rsidR="00236D1D"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33"/>
              <w:jc w:val="center"/>
              <w:rPr>
                <w:rFonts w:ascii="Calibri" w:eastAsia="Arial" w:hAnsi="Calibri" w:cs="Calibri"/>
                <w:sz w:val="22"/>
                <w:szCs w:val="22"/>
              </w:rPr>
            </w:pPr>
            <w:r>
              <w:rPr>
                <w:rFonts w:ascii="Calibri" w:eastAsia="Arial" w:hAnsi="Calibri" w:cs="Calibri"/>
                <w:sz w:val="22"/>
                <w:szCs w:val="22"/>
              </w:rPr>
              <w:t>N/A</w:t>
            </w:r>
          </w:p>
        </w:tc>
        <w:tc>
          <w:tcPr>
            <w:tcW w:w="5642"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Default="00236D1D" w:rsidP="00443E87">
            <w:pPr>
              <w:pStyle w:val="Standard"/>
              <w:widowControl w:val="0"/>
              <w:ind w:left="41" w:right="0"/>
              <w:jc w:val="both"/>
              <w:rPr>
                <w:rFonts w:ascii="Calibri" w:eastAsia="Arial" w:hAnsi="Calibri" w:cs="Calibri"/>
              </w:rPr>
            </w:pPr>
            <w:r>
              <w:rPr>
                <w:rFonts w:ascii="Calibri" w:eastAsia="Arial" w:hAnsi="Calibri" w:cs="Calibri"/>
              </w:rPr>
              <w:t>For this lesson</w:t>
            </w:r>
            <w:r w:rsidRPr="00B75FD2">
              <w:rPr>
                <w:rFonts w:ascii="Calibri" w:eastAsia="Arial" w:hAnsi="Calibri" w:cs="Calibri"/>
              </w:rPr>
              <w:t xml:space="preserve">, the students </w:t>
            </w:r>
            <w:r>
              <w:rPr>
                <w:rFonts w:ascii="Calibri" w:eastAsia="Arial" w:hAnsi="Calibri" w:cs="Calibri"/>
              </w:rPr>
              <w:t xml:space="preserve">should </w:t>
            </w:r>
            <w:r w:rsidRPr="00B75FD2">
              <w:rPr>
                <w:rFonts w:ascii="Calibri" w:eastAsia="Arial" w:hAnsi="Calibri" w:cs="Calibri"/>
              </w:rPr>
              <w:t xml:space="preserve">create a </w:t>
            </w:r>
            <w:r>
              <w:rPr>
                <w:rFonts w:ascii="Calibri" w:eastAsia="Arial" w:hAnsi="Calibri" w:cs="Calibri"/>
              </w:rPr>
              <w:t xml:space="preserve">(real) </w:t>
            </w:r>
            <w:r w:rsidRPr="00B75FD2">
              <w:rPr>
                <w:rFonts w:ascii="Calibri" w:eastAsia="Arial" w:hAnsi="Calibri" w:cs="Calibri"/>
              </w:rPr>
              <w:t xml:space="preserve">compost bin to be placed in the school garden or in the immediate school surroundings. </w:t>
            </w:r>
          </w:p>
          <w:p w:rsidR="00236D1D" w:rsidRDefault="00236D1D" w:rsidP="00443E87">
            <w:pPr>
              <w:pStyle w:val="Standard"/>
              <w:widowControl w:val="0"/>
              <w:ind w:left="41" w:right="0"/>
              <w:jc w:val="both"/>
              <w:rPr>
                <w:rFonts w:ascii="Calibri" w:eastAsia="Arial" w:hAnsi="Calibri" w:cs="Calibri"/>
              </w:rPr>
            </w:pPr>
          </w:p>
          <w:p w:rsidR="00236D1D" w:rsidRPr="00B75FD2" w:rsidRDefault="00236D1D" w:rsidP="00443E87">
            <w:pPr>
              <w:pStyle w:val="Standard"/>
              <w:widowControl w:val="0"/>
              <w:ind w:left="41" w:right="0"/>
              <w:jc w:val="both"/>
              <w:rPr>
                <w:rFonts w:ascii="Calibri" w:eastAsia="Arial" w:hAnsi="Calibri" w:cs="Calibri"/>
              </w:rPr>
            </w:pPr>
            <w:r>
              <w:rPr>
                <w:rFonts w:ascii="Calibri" w:eastAsia="Arial" w:hAnsi="Calibri" w:cs="Calibri"/>
              </w:rPr>
              <w:t>Once</w:t>
            </w:r>
            <w:r w:rsidRPr="00B75FD2">
              <w:rPr>
                <w:rFonts w:ascii="Calibri" w:eastAsia="Arial" w:hAnsi="Calibri" w:cs="Calibri"/>
              </w:rPr>
              <w:t xml:space="preserve"> the compost bin is set up correctly, prepare a bed of twigs at the bottom; then place prepared organic waste from the school kitchen or waste brought by the students from home.</w:t>
            </w:r>
          </w:p>
          <w:p w:rsidR="00236D1D" w:rsidRPr="004A30E5" w:rsidRDefault="00236D1D" w:rsidP="00443E87">
            <w:pPr>
              <w:pStyle w:val="Standard"/>
              <w:widowControl w:val="0"/>
              <w:ind w:left="41" w:right="0"/>
              <w:jc w:val="both"/>
              <w:rPr>
                <w:rFonts w:ascii="Calibri" w:eastAsia="Arial" w:hAnsi="Calibri" w:cs="Calibri"/>
                <w:sz w:val="22"/>
              </w:rPr>
            </w:pPr>
          </w:p>
          <w:p w:rsidR="00236D1D" w:rsidRPr="004A30E5" w:rsidRDefault="00236D1D" w:rsidP="00443E87">
            <w:pPr>
              <w:pStyle w:val="Standard"/>
              <w:widowControl w:val="0"/>
              <w:ind w:left="41" w:right="0"/>
              <w:jc w:val="both"/>
              <w:rPr>
                <w:rFonts w:ascii="Calibri" w:eastAsia="Arial" w:hAnsi="Calibri" w:cs="Calibri"/>
                <w:sz w:val="22"/>
              </w:rPr>
            </w:pP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4A30E5" w:rsidRDefault="00236D1D" w:rsidP="00443E87">
            <w:pPr>
              <w:pStyle w:val="Standard"/>
              <w:widowControl w:val="0"/>
              <w:ind w:left="10" w:right="58"/>
              <w:rPr>
                <w:rFonts w:ascii="Calibri" w:eastAsia="Arial" w:hAnsi="Calibri" w:cs="Calibri"/>
                <w:sz w:val="22"/>
                <w:szCs w:val="22"/>
              </w:rPr>
            </w:pPr>
            <w:r w:rsidRPr="004A30E5">
              <w:rPr>
                <w:rFonts w:ascii="Calibri" w:eastAsia="Arial" w:hAnsi="Calibri" w:cs="Calibri"/>
                <w:sz w:val="22"/>
                <w:szCs w:val="22"/>
              </w:rPr>
              <w:t xml:space="preserve">In this activity, </w:t>
            </w:r>
            <w:r>
              <w:rPr>
                <w:rFonts w:ascii="Calibri" w:eastAsia="Arial" w:hAnsi="Calibri" w:cs="Calibri"/>
                <w:sz w:val="22"/>
                <w:szCs w:val="22"/>
              </w:rPr>
              <w:t xml:space="preserve">the class could seek the </w:t>
            </w:r>
            <w:r w:rsidRPr="004A30E5">
              <w:rPr>
                <w:rFonts w:ascii="Calibri" w:eastAsia="Arial" w:hAnsi="Calibri" w:cs="Calibri"/>
                <w:sz w:val="22"/>
                <w:szCs w:val="22"/>
              </w:rPr>
              <w:t xml:space="preserve">help </w:t>
            </w:r>
            <w:r>
              <w:rPr>
                <w:rFonts w:ascii="Calibri" w:eastAsia="Arial" w:hAnsi="Calibri" w:cs="Calibri"/>
                <w:sz w:val="22"/>
                <w:szCs w:val="22"/>
              </w:rPr>
              <w:t xml:space="preserve">of </w:t>
            </w:r>
            <w:r w:rsidRPr="004A30E5">
              <w:rPr>
                <w:rFonts w:ascii="Calibri" w:eastAsia="Arial" w:hAnsi="Calibri" w:cs="Calibri"/>
                <w:sz w:val="22"/>
                <w:szCs w:val="22"/>
              </w:rPr>
              <w:t xml:space="preserve">the school </w:t>
            </w:r>
            <w:r>
              <w:rPr>
                <w:rFonts w:ascii="Calibri" w:eastAsia="Arial" w:hAnsi="Calibri" w:cs="Calibri"/>
                <w:sz w:val="22"/>
                <w:szCs w:val="22"/>
              </w:rPr>
              <w:t xml:space="preserve">caretaker </w:t>
            </w:r>
            <w:r w:rsidRPr="004A30E5">
              <w:rPr>
                <w:rFonts w:ascii="Calibri" w:eastAsia="Arial" w:hAnsi="Calibri" w:cs="Calibri"/>
                <w:sz w:val="22"/>
                <w:szCs w:val="22"/>
              </w:rPr>
              <w:t>and</w:t>
            </w:r>
            <w:r>
              <w:rPr>
                <w:rFonts w:ascii="Calibri" w:eastAsia="Arial" w:hAnsi="Calibri" w:cs="Calibri"/>
                <w:sz w:val="22"/>
                <w:szCs w:val="22"/>
              </w:rPr>
              <w:t xml:space="preserve">/or volunteering </w:t>
            </w:r>
            <w:r w:rsidRPr="004A30E5">
              <w:rPr>
                <w:rFonts w:ascii="Calibri" w:eastAsia="Arial" w:hAnsi="Calibri" w:cs="Calibri"/>
                <w:sz w:val="22"/>
                <w:szCs w:val="22"/>
              </w:rPr>
              <w:t>parent.</w:t>
            </w:r>
          </w:p>
          <w:p w:rsidR="00236D1D" w:rsidRPr="004A30E5" w:rsidRDefault="00236D1D" w:rsidP="00443E87">
            <w:pPr>
              <w:pStyle w:val="Standard"/>
              <w:widowControl w:val="0"/>
              <w:ind w:left="10" w:right="58"/>
              <w:rPr>
                <w:rFonts w:ascii="Calibri" w:eastAsia="Arial" w:hAnsi="Calibri" w:cs="Calibri"/>
                <w:sz w:val="22"/>
                <w:szCs w:val="22"/>
              </w:rPr>
            </w:pPr>
            <w:r w:rsidRPr="004A30E5">
              <w:rPr>
                <w:rFonts w:ascii="Calibri" w:eastAsia="Arial" w:hAnsi="Calibri" w:cs="Calibri"/>
                <w:sz w:val="22"/>
                <w:szCs w:val="22"/>
              </w:rPr>
              <w:t xml:space="preserve">If there are no proper conditions (no school garden), </w:t>
            </w:r>
            <w:r>
              <w:rPr>
                <w:rFonts w:ascii="Calibri" w:eastAsia="Arial" w:hAnsi="Calibri" w:cs="Calibri"/>
                <w:sz w:val="22"/>
                <w:szCs w:val="22"/>
              </w:rPr>
              <w:t>a shop-</w:t>
            </w:r>
            <w:r w:rsidRPr="004A30E5">
              <w:rPr>
                <w:rFonts w:ascii="Calibri" w:eastAsia="Arial" w:hAnsi="Calibri" w:cs="Calibri"/>
                <w:sz w:val="22"/>
                <w:szCs w:val="22"/>
              </w:rPr>
              <w:t xml:space="preserve">bought compost </w:t>
            </w:r>
            <w:r>
              <w:rPr>
                <w:rFonts w:ascii="Calibri" w:eastAsia="Arial" w:hAnsi="Calibri" w:cs="Calibri"/>
                <w:sz w:val="22"/>
                <w:szCs w:val="22"/>
              </w:rPr>
              <w:t xml:space="preserve">bin could be used; the teacher and </w:t>
            </w:r>
            <w:r w:rsidRPr="004A30E5">
              <w:rPr>
                <w:rFonts w:ascii="Calibri" w:eastAsia="Arial" w:hAnsi="Calibri" w:cs="Calibri"/>
                <w:sz w:val="22"/>
                <w:szCs w:val="22"/>
              </w:rPr>
              <w:t xml:space="preserve">students </w:t>
            </w:r>
            <w:r>
              <w:rPr>
                <w:rFonts w:ascii="Calibri" w:eastAsia="Arial" w:hAnsi="Calibri" w:cs="Calibri"/>
                <w:sz w:val="22"/>
                <w:szCs w:val="22"/>
              </w:rPr>
              <w:t xml:space="preserve">would decide together where </w:t>
            </w:r>
            <w:r w:rsidRPr="004A30E5">
              <w:rPr>
                <w:rFonts w:ascii="Calibri" w:eastAsia="Arial" w:hAnsi="Calibri" w:cs="Calibri"/>
                <w:sz w:val="22"/>
                <w:szCs w:val="22"/>
              </w:rPr>
              <w:t xml:space="preserve">to set it up on the school premises </w:t>
            </w:r>
            <w:r>
              <w:rPr>
                <w:rFonts w:ascii="Calibri" w:eastAsia="Arial" w:hAnsi="Calibri" w:cs="Calibri"/>
                <w:sz w:val="22"/>
                <w:szCs w:val="22"/>
              </w:rPr>
              <w:t>or</w:t>
            </w:r>
            <w:r w:rsidRPr="004A30E5">
              <w:rPr>
                <w:rFonts w:ascii="Calibri" w:eastAsia="Arial" w:hAnsi="Calibri" w:cs="Calibri"/>
                <w:sz w:val="22"/>
                <w:szCs w:val="22"/>
              </w:rPr>
              <w:t xml:space="preserve"> school surroundings. </w:t>
            </w:r>
          </w:p>
          <w:p w:rsidR="00236D1D" w:rsidRPr="004A30E5" w:rsidRDefault="00236D1D" w:rsidP="00443E87">
            <w:pPr>
              <w:pStyle w:val="Standard"/>
              <w:widowControl w:val="0"/>
              <w:ind w:left="10" w:right="58"/>
              <w:jc w:val="both"/>
              <w:rPr>
                <w:rFonts w:ascii="Calibri" w:eastAsia="Arial" w:hAnsi="Calibri" w:cs="Calibri"/>
                <w:sz w:val="22"/>
                <w:szCs w:val="22"/>
              </w:rPr>
            </w:pPr>
          </w:p>
        </w:tc>
      </w:tr>
      <w:tr w:rsidR="00236D1D"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33"/>
              <w:jc w:val="center"/>
              <w:rPr>
                <w:rFonts w:ascii="Calibri" w:eastAsia="Arial" w:hAnsi="Calibri" w:cs="Calibri"/>
                <w:sz w:val="22"/>
                <w:szCs w:val="22"/>
              </w:rPr>
            </w:pPr>
            <w:r>
              <w:rPr>
                <w:rFonts w:ascii="Calibri" w:eastAsia="Arial" w:hAnsi="Calibri" w:cs="Calibri"/>
                <w:sz w:val="22"/>
                <w:szCs w:val="22"/>
              </w:rPr>
              <w:t>10 minutes</w:t>
            </w:r>
          </w:p>
        </w:tc>
        <w:tc>
          <w:tcPr>
            <w:tcW w:w="5642"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1D2A55" w:rsidRDefault="00236D1D" w:rsidP="00443E87">
            <w:pPr>
              <w:pStyle w:val="Standard"/>
              <w:widowControl w:val="0"/>
              <w:ind w:left="41" w:right="0"/>
              <w:jc w:val="both"/>
              <w:rPr>
                <w:rFonts w:ascii="Calibri" w:eastAsia="Arial" w:hAnsi="Calibri" w:cs="Calibri"/>
                <w:u w:val="single"/>
              </w:rPr>
            </w:pPr>
            <w:r w:rsidRPr="001D2A55">
              <w:rPr>
                <w:rFonts w:ascii="Calibri" w:eastAsia="Arial" w:hAnsi="Calibri" w:cs="Calibri"/>
                <w:u w:val="single"/>
              </w:rPr>
              <w:t xml:space="preserve">Discussion: </w:t>
            </w:r>
          </w:p>
          <w:p w:rsidR="00236D1D" w:rsidRPr="000A08CC" w:rsidRDefault="00236D1D" w:rsidP="00443E87">
            <w:pPr>
              <w:pStyle w:val="Standard"/>
              <w:widowControl w:val="0"/>
              <w:ind w:left="41" w:right="0"/>
              <w:jc w:val="both"/>
              <w:rPr>
                <w:rFonts w:ascii="Calibri" w:eastAsia="Arial" w:hAnsi="Calibri" w:cs="Calibri"/>
              </w:rPr>
            </w:pPr>
            <w:r w:rsidRPr="000A08CC">
              <w:rPr>
                <w:rFonts w:ascii="Calibri" w:eastAsia="Arial" w:hAnsi="Calibri" w:cs="Calibri"/>
              </w:rPr>
              <w:t xml:space="preserve">What could we feed </w:t>
            </w:r>
            <w:r>
              <w:rPr>
                <w:rFonts w:ascii="Calibri" w:eastAsia="Arial" w:hAnsi="Calibri" w:cs="Calibri"/>
              </w:rPr>
              <w:t xml:space="preserve">into </w:t>
            </w:r>
            <w:r w:rsidRPr="000A08CC">
              <w:rPr>
                <w:rFonts w:ascii="Calibri" w:eastAsia="Arial" w:hAnsi="Calibri" w:cs="Calibri"/>
              </w:rPr>
              <w:t>our composter? With what could we feed our school garden?</w:t>
            </w:r>
          </w:p>
          <w:p w:rsidR="00236D1D" w:rsidRPr="000A08CC" w:rsidRDefault="00236D1D" w:rsidP="00443E87">
            <w:pPr>
              <w:pStyle w:val="Standard"/>
              <w:widowControl w:val="0"/>
              <w:ind w:left="41" w:right="0"/>
              <w:jc w:val="both"/>
              <w:rPr>
                <w:rFonts w:ascii="Calibri" w:eastAsia="Arial" w:hAnsi="Calibri" w:cs="Calibri"/>
              </w:rPr>
            </w:pPr>
          </w:p>
          <w:p w:rsidR="00236D1D" w:rsidRDefault="00236D1D" w:rsidP="00443E87">
            <w:pPr>
              <w:pStyle w:val="Standard"/>
              <w:widowControl w:val="0"/>
              <w:ind w:left="41" w:right="0"/>
              <w:jc w:val="both"/>
              <w:rPr>
                <w:rFonts w:ascii="Calibri" w:eastAsia="Arial" w:hAnsi="Calibri" w:cs="Calibri"/>
              </w:rPr>
            </w:pPr>
            <w:r>
              <w:rPr>
                <w:rFonts w:ascii="Calibri" w:eastAsia="Arial" w:hAnsi="Calibri" w:cs="Calibri"/>
              </w:rPr>
              <w:t xml:space="preserve">This discussion helps remind </w:t>
            </w:r>
            <w:r w:rsidRPr="000A08CC">
              <w:rPr>
                <w:rFonts w:ascii="Calibri" w:eastAsia="Arial" w:hAnsi="Calibri" w:cs="Calibri"/>
              </w:rPr>
              <w:t xml:space="preserve">the students </w:t>
            </w:r>
            <w:r>
              <w:rPr>
                <w:rFonts w:ascii="Calibri" w:eastAsia="Arial" w:hAnsi="Calibri" w:cs="Calibri"/>
              </w:rPr>
              <w:t xml:space="preserve">what they </w:t>
            </w:r>
            <w:r w:rsidRPr="000A08CC">
              <w:rPr>
                <w:rFonts w:ascii="Calibri" w:eastAsia="Arial" w:hAnsi="Calibri" w:cs="Calibri"/>
              </w:rPr>
              <w:t>could put in the bin during the school day, taking care of it (organising teams of student and assignments). In addition, students plan what could be done with the result</w:t>
            </w:r>
            <w:r>
              <w:rPr>
                <w:rFonts w:ascii="Calibri" w:eastAsia="Arial" w:hAnsi="Calibri" w:cs="Calibri"/>
              </w:rPr>
              <w:t>ing humus from</w:t>
            </w:r>
            <w:r w:rsidRPr="000A08CC">
              <w:rPr>
                <w:rFonts w:ascii="Calibri" w:eastAsia="Arial" w:hAnsi="Calibri" w:cs="Calibri"/>
              </w:rPr>
              <w:t xml:space="preserve"> </w:t>
            </w:r>
            <w:r>
              <w:rPr>
                <w:rFonts w:ascii="Calibri" w:eastAsia="Arial" w:hAnsi="Calibri" w:cs="Calibri"/>
              </w:rPr>
              <w:t xml:space="preserve">this </w:t>
            </w:r>
            <w:r w:rsidRPr="000A08CC">
              <w:rPr>
                <w:rFonts w:ascii="Calibri" w:eastAsia="Arial" w:hAnsi="Calibri" w:cs="Calibri"/>
              </w:rPr>
              <w:t xml:space="preserve">school composting </w:t>
            </w:r>
            <w:r>
              <w:rPr>
                <w:rFonts w:ascii="Calibri" w:eastAsia="Arial" w:hAnsi="Calibri" w:cs="Calibri"/>
              </w:rPr>
              <w:t>exercise.</w:t>
            </w:r>
          </w:p>
          <w:p w:rsidR="00236D1D" w:rsidRPr="000A08CC" w:rsidRDefault="00236D1D" w:rsidP="00443E87">
            <w:pPr>
              <w:pStyle w:val="Standard"/>
              <w:widowControl w:val="0"/>
              <w:ind w:left="41" w:right="0"/>
              <w:jc w:val="both"/>
            </w:pPr>
            <w:r>
              <w:rPr>
                <w:rFonts w:ascii="Calibri" w:eastAsia="Arial" w:hAnsi="Calibri" w:cs="Calibri"/>
              </w:rPr>
              <w:t xml:space="preserve">Some ideas: </w:t>
            </w:r>
            <w:r w:rsidRPr="000A08CC">
              <w:rPr>
                <w:rFonts w:ascii="Calibri" w:eastAsia="Arial" w:hAnsi="Calibri" w:cs="Calibri"/>
              </w:rPr>
              <w:t>fertiliser for a school garden, donat</w:t>
            </w:r>
            <w:r>
              <w:rPr>
                <w:rFonts w:ascii="Calibri" w:eastAsia="Arial" w:hAnsi="Calibri" w:cs="Calibri"/>
              </w:rPr>
              <w:t xml:space="preserve">ing it </w:t>
            </w:r>
            <w:r w:rsidRPr="000A08CC">
              <w:rPr>
                <w:rFonts w:ascii="Calibri" w:eastAsia="Arial" w:hAnsi="Calibri" w:cs="Calibri"/>
              </w:rPr>
              <w:t xml:space="preserve">to </w:t>
            </w:r>
            <w:r>
              <w:rPr>
                <w:rFonts w:ascii="Calibri" w:eastAsia="Arial" w:hAnsi="Calibri" w:cs="Calibri"/>
              </w:rPr>
              <w:t xml:space="preserve">a </w:t>
            </w:r>
            <w:r w:rsidRPr="000A08CC">
              <w:rPr>
                <w:rFonts w:ascii="Calibri" w:eastAsia="Arial" w:hAnsi="Calibri" w:cs="Calibri"/>
              </w:rPr>
              <w:t xml:space="preserve">local urban garden, </w:t>
            </w:r>
            <w:r>
              <w:rPr>
                <w:rFonts w:ascii="Calibri" w:eastAsia="Arial" w:hAnsi="Calibri" w:cs="Calibri"/>
              </w:rPr>
              <w:t xml:space="preserve">or to </w:t>
            </w:r>
            <w:r w:rsidRPr="000A08CC">
              <w:rPr>
                <w:rFonts w:ascii="Calibri" w:eastAsia="Arial" w:hAnsi="Calibri" w:cs="Calibri"/>
              </w:rPr>
              <w:t>neighbours, kindergartens, etc.</w:t>
            </w:r>
          </w:p>
          <w:p w:rsidR="00236D1D" w:rsidRPr="000A08CC" w:rsidRDefault="00236D1D" w:rsidP="00443E87">
            <w:pPr>
              <w:pStyle w:val="Standard"/>
              <w:widowControl w:val="0"/>
              <w:ind w:left="41" w:right="0"/>
              <w:jc w:val="both"/>
              <w:rPr>
                <w:rFonts w:ascii="Calibri" w:eastAsia="Arial" w:hAnsi="Calibri" w:cs="Calibri"/>
              </w:rPr>
            </w:pP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4A30E5" w:rsidRDefault="00236D1D" w:rsidP="00443E87">
            <w:pPr>
              <w:pStyle w:val="Standard"/>
              <w:widowControl w:val="0"/>
              <w:ind w:left="10" w:right="58"/>
              <w:jc w:val="both"/>
              <w:rPr>
                <w:rFonts w:ascii="Calibri" w:eastAsia="Arial" w:hAnsi="Calibri" w:cs="Calibri"/>
                <w:sz w:val="22"/>
                <w:szCs w:val="22"/>
              </w:rPr>
            </w:pPr>
            <w:r w:rsidRPr="00DA57EF">
              <w:rPr>
                <w:rFonts w:ascii="Calibri" w:eastAsia="Arial" w:hAnsi="Calibri" w:cs="Calibri"/>
                <w:sz w:val="22"/>
                <w:szCs w:val="22"/>
                <w:u w:val="single"/>
              </w:rPr>
              <w:t>Suggested game to foster the discussion:</w:t>
            </w:r>
            <w:r w:rsidRPr="00DA57EF">
              <w:rPr>
                <w:rFonts w:ascii="Calibri" w:eastAsia="Arial" w:hAnsi="Calibri" w:cs="Calibri"/>
                <w:sz w:val="22"/>
                <w:szCs w:val="22"/>
              </w:rPr>
              <w:t xml:space="preserve"> Students stand in a circle and pass a small ball to each other. Each of them who </w:t>
            </w:r>
            <w:proofErr w:type="gramStart"/>
            <w:r w:rsidRPr="00DA57EF">
              <w:rPr>
                <w:rFonts w:ascii="Calibri" w:eastAsia="Arial" w:hAnsi="Calibri" w:cs="Calibri"/>
                <w:sz w:val="22"/>
                <w:szCs w:val="22"/>
              </w:rPr>
              <w:t>catches</w:t>
            </w:r>
            <w:proofErr w:type="gramEnd"/>
            <w:r w:rsidRPr="00DA57EF">
              <w:rPr>
                <w:rFonts w:ascii="Calibri" w:eastAsia="Arial" w:hAnsi="Calibri" w:cs="Calibri"/>
                <w:sz w:val="22"/>
                <w:szCs w:val="22"/>
              </w:rPr>
              <w:t xml:space="preserve"> the ball must say one food/organic matter that can be composted, then throws the ball to someone else and so on, until all students mention at least one organic item that could be composted.</w:t>
            </w:r>
          </w:p>
        </w:tc>
      </w:tr>
      <w:tr w:rsidR="00236D1D"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Pr="004A30E5" w:rsidRDefault="00236D1D" w:rsidP="00443E87">
            <w:pPr>
              <w:pStyle w:val="Standard"/>
              <w:widowControl w:val="0"/>
              <w:ind w:left="0" w:right="33"/>
              <w:rPr>
                <w:rFonts w:ascii="Calibri" w:eastAsia="Arial" w:hAnsi="Calibri" w:cs="Calibri"/>
                <w:sz w:val="22"/>
                <w:szCs w:val="22"/>
              </w:rPr>
            </w:pPr>
            <w:r>
              <w:rPr>
                <w:rFonts w:ascii="Calibri" w:eastAsia="Arial" w:hAnsi="Calibri" w:cs="Calibri"/>
                <w:sz w:val="22"/>
                <w:szCs w:val="22"/>
              </w:rPr>
              <w:t>5 minutes</w:t>
            </w:r>
          </w:p>
        </w:tc>
        <w:tc>
          <w:tcPr>
            <w:tcW w:w="5642" w:type="dxa"/>
            <w:tcBorders>
              <w:top w:val="single" w:sz="4" w:space="0" w:color="000000"/>
              <w:left w:val="single" w:sz="4" w:space="0" w:color="000000"/>
              <w:bottom w:val="single" w:sz="4" w:space="0" w:color="000000"/>
            </w:tcBorders>
            <w:tcMar>
              <w:top w:w="0" w:type="dxa"/>
              <w:left w:w="108" w:type="dxa"/>
              <w:bottom w:w="0" w:type="dxa"/>
              <w:right w:w="108" w:type="dxa"/>
            </w:tcMar>
          </w:tcPr>
          <w:p w:rsidR="00236D1D" w:rsidRDefault="00236D1D" w:rsidP="00443E87">
            <w:pPr>
              <w:pStyle w:val="Standard"/>
              <w:widowControl w:val="0"/>
              <w:ind w:left="41" w:right="0"/>
              <w:jc w:val="both"/>
              <w:rPr>
                <w:rFonts w:ascii="Calibri" w:eastAsia="Arial" w:hAnsi="Calibri" w:cs="Calibri"/>
              </w:rPr>
            </w:pPr>
            <w:r w:rsidRPr="000A08CC">
              <w:rPr>
                <w:rFonts w:ascii="Calibri" w:eastAsia="Arial" w:hAnsi="Calibri" w:cs="Calibri"/>
              </w:rPr>
              <w:t xml:space="preserve">To conclude, all students participate </w:t>
            </w:r>
            <w:r>
              <w:rPr>
                <w:rFonts w:ascii="Calibri" w:eastAsia="Arial" w:hAnsi="Calibri" w:cs="Calibri"/>
              </w:rPr>
              <w:t>in the final (evaluation) game.</w:t>
            </w:r>
            <w:r w:rsidRPr="000A08CC">
              <w:rPr>
                <w:rFonts w:ascii="Calibri" w:eastAsia="Arial" w:hAnsi="Calibri" w:cs="Calibri"/>
              </w:rPr>
              <w:t xml:space="preserve"> </w:t>
            </w:r>
          </w:p>
          <w:p w:rsidR="00236D1D" w:rsidRPr="000A08CC" w:rsidRDefault="00236D1D" w:rsidP="00443E87">
            <w:pPr>
              <w:pStyle w:val="Standard"/>
              <w:widowControl w:val="0"/>
              <w:ind w:left="41" w:right="0"/>
              <w:jc w:val="both"/>
              <w:rPr>
                <w:rFonts w:ascii="Calibri" w:eastAsia="Arial" w:hAnsi="Calibri" w:cs="Calibri"/>
              </w:rPr>
            </w:pPr>
            <w:r w:rsidRPr="000A08CC">
              <w:rPr>
                <w:rFonts w:ascii="Calibri" w:eastAsia="Arial" w:hAnsi="Calibri" w:cs="Calibri"/>
              </w:rPr>
              <w:t xml:space="preserve">Students </w:t>
            </w:r>
            <w:r>
              <w:rPr>
                <w:rFonts w:ascii="Calibri" w:eastAsia="Arial" w:hAnsi="Calibri" w:cs="Calibri"/>
              </w:rPr>
              <w:t>should stand</w:t>
            </w:r>
            <w:r w:rsidRPr="000A08CC">
              <w:rPr>
                <w:rFonts w:ascii="Calibri" w:eastAsia="Arial" w:hAnsi="Calibri" w:cs="Calibri"/>
              </w:rPr>
              <w:t xml:space="preserve"> around the composter. One by one, a student or a teacher call</w:t>
            </w:r>
            <w:r>
              <w:rPr>
                <w:rFonts w:ascii="Calibri" w:eastAsia="Arial" w:hAnsi="Calibri" w:cs="Calibri"/>
              </w:rPr>
              <w:t>s</w:t>
            </w:r>
            <w:r w:rsidRPr="000A08CC">
              <w:rPr>
                <w:rFonts w:ascii="Calibri" w:eastAsia="Arial" w:hAnsi="Calibri" w:cs="Calibri"/>
              </w:rPr>
              <w:t xml:space="preserve"> out a food item or other items. If they think that it </w:t>
            </w:r>
            <w:r>
              <w:rPr>
                <w:rFonts w:ascii="Calibri" w:eastAsia="Arial" w:hAnsi="Calibri" w:cs="Calibri"/>
              </w:rPr>
              <w:t>could</w:t>
            </w:r>
            <w:r w:rsidRPr="000A08CC">
              <w:rPr>
                <w:rFonts w:ascii="Calibri" w:eastAsia="Arial" w:hAnsi="Calibri" w:cs="Calibri"/>
              </w:rPr>
              <w:t xml:space="preserve"> be composted they squat</w:t>
            </w:r>
            <w:r>
              <w:rPr>
                <w:rFonts w:ascii="Calibri" w:eastAsia="Arial" w:hAnsi="Calibri" w:cs="Calibri"/>
              </w:rPr>
              <w:t xml:space="preserve"> or kneel</w:t>
            </w:r>
            <w:r w:rsidRPr="000A08CC">
              <w:rPr>
                <w:rFonts w:ascii="Calibri" w:eastAsia="Arial" w:hAnsi="Calibri" w:cs="Calibri"/>
              </w:rPr>
              <w:t>, and if they think it can</w:t>
            </w:r>
            <w:r>
              <w:rPr>
                <w:rFonts w:ascii="Calibri" w:eastAsia="Arial" w:hAnsi="Calibri" w:cs="Calibri"/>
              </w:rPr>
              <w:t>no</w:t>
            </w:r>
            <w:r w:rsidRPr="000A08CC">
              <w:rPr>
                <w:rFonts w:ascii="Calibri" w:eastAsia="Arial" w:hAnsi="Calibri" w:cs="Calibri"/>
              </w:rPr>
              <w:t>t be composted, the students remain standing</w:t>
            </w:r>
            <w:r>
              <w:rPr>
                <w:rFonts w:ascii="Calibri" w:eastAsia="Arial" w:hAnsi="Calibri" w:cs="Calibri"/>
              </w:rPr>
              <w:t xml:space="preserve"> up</w:t>
            </w:r>
            <w:r w:rsidRPr="000A08CC">
              <w:rPr>
                <w:rFonts w:ascii="Calibri" w:eastAsia="Arial" w:hAnsi="Calibri" w:cs="Calibri"/>
              </w:rPr>
              <w:t xml:space="preserve">. </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6D1D" w:rsidRPr="004A30E5" w:rsidRDefault="00236D1D" w:rsidP="00443E87">
            <w:pPr>
              <w:pStyle w:val="Standard"/>
              <w:widowControl w:val="0"/>
              <w:ind w:left="10" w:right="58"/>
              <w:jc w:val="both"/>
              <w:rPr>
                <w:rFonts w:ascii="Calibri" w:eastAsia="Arial" w:hAnsi="Calibri" w:cs="Calibri"/>
                <w:sz w:val="22"/>
                <w:szCs w:val="22"/>
              </w:rPr>
            </w:pPr>
            <w:r w:rsidRPr="004A30E5">
              <w:rPr>
                <w:rFonts w:ascii="Calibri" w:eastAsia="Arial" w:hAnsi="Calibri" w:cs="Calibri"/>
                <w:sz w:val="22"/>
                <w:szCs w:val="22"/>
              </w:rPr>
              <w:t xml:space="preserve">Students who remain standing </w:t>
            </w:r>
            <w:r>
              <w:rPr>
                <w:rFonts w:ascii="Calibri" w:eastAsia="Arial" w:hAnsi="Calibri" w:cs="Calibri"/>
                <w:sz w:val="22"/>
                <w:szCs w:val="22"/>
              </w:rPr>
              <w:t xml:space="preserve">up even </w:t>
            </w:r>
            <w:r w:rsidRPr="004A30E5">
              <w:rPr>
                <w:rFonts w:ascii="Calibri" w:eastAsia="Arial" w:hAnsi="Calibri" w:cs="Calibri"/>
                <w:sz w:val="22"/>
                <w:szCs w:val="22"/>
              </w:rPr>
              <w:t xml:space="preserve">if the </w:t>
            </w:r>
            <w:r>
              <w:rPr>
                <w:rFonts w:ascii="Calibri" w:eastAsia="Arial" w:hAnsi="Calibri" w:cs="Calibri"/>
                <w:sz w:val="22"/>
                <w:szCs w:val="22"/>
              </w:rPr>
              <w:t>item that has been called out</w:t>
            </w:r>
            <w:r w:rsidRPr="004A30E5">
              <w:rPr>
                <w:rFonts w:ascii="Calibri" w:eastAsia="Arial" w:hAnsi="Calibri" w:cs="Calibri"/>
                <w:sz w:val="22"/>
                <w:szCs w:val="22"/>
              </w:rPr>
              <w:t xml:space="preserve"> is good for composting should explain why do they think is not good for composting and vice versa</w:t>
            </w:r>
            <w:r>
              <w:rPr>
                <w:rFonts w:ascii="Calibri" w:eastAsia="Arial" w:hAnsi="Calibri" w:cs="Calibri"/>
                <w:sz w:val="22"/>
                <w:szCs w:val="22"/>
              </w:rPr>
              <w:t>,</w:t>
            </w:r>
            <w:r w:rsidRPr="004A30E5">
              <w:rPr>
                <w:rFonts w:ascii="Calibri" w:eastAsia="Arial" w:hAnsi="Calibri" w:cs="Calibri"/>
                <w:sz w:val="22"/>
                <w:szCs w:val="22"/>
              </w:rPr>
              <w:t xml:space="preserve"> in order to repeat one more time what can and what cannot be composted. </w:t>
            </w:r>
          </w:p>
          <w:p w:rsidR="00236D1D" w:rsidRPr="004A30E5" w:rsidRDefault="00236D1D" w:rsidP="00443E87">
            <w:pPr>
              <w:pStyle w:val="Standard"/>
              <w:widowControl w:val="0"/>
              <w:ind w:left="10" w:right="58"/>
              <w:jc w:val="both"/>
              <w:rPr>
                <w:rFonts w:ascii="Calibri" w:eastAsia="Arial" w:hAnsi="Calibri" w:cs="Calibri"/>
                <w:sz w:val="22"/>
                <w:szCs w:val="22"/>
              </w:rPr>
            </w:pPr>
          </w:p>
        </w:tc>
      </w:tr>
    </w:tbl>
    <w:p w:rsidR="00073C79" w:rsidRPr="00D15DEB" w:rsidRDefault="00073C79" w:rsidP="00236D1D">
      <w:pPr>
        <w:pStyle w:val="Heading11"/>
        <w:numPr>
          <w:ilvl w:val="0"/>
          <w:numId w:val="0"/>
        </w:numPr>
        <w:jc w:val="left"/>
        <w:outlineLvl w:val="9"/>
      </w:pPr>
    </w:p>
    <w:sectPr w:rsidR="00073C79" w:rsidRPr="00D15DEB" w:rsidSect="008E2F92">
      <w:headerReference w:type="default" r:id="rId8"/>
      <w:footerReference w:type="default" r:id="rId9"/>
      <w:pgSz w:w="11906" w:h="16838"/>
      <w:pgMar w:top="1440" w:right="1440" w:bottom="1440" w:left="1440" w:header="1701"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CB" w:rsidRDefault="008B5DCB" w:rsidP="0094609A">
      <w:pPr>
        <w:spacing w:line="240" w:lineRule="auto"/>
      </w:pPr>
      <w:r>
        <w:separator/>
      </w:r>
    </w:p>
  </w:endnote>
  <w:endnote w:type="continuationSeparator" w:id="0">
    <w:p w:rsidR="008B5DCB" w:rsidRDefault="008B5DCB" w:rsidP="009460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6D51F0">
    <w:pPr>
      <w:pStyle w:val="Footer"/>
    </w:pPr>
    <w:r>
      <w:rPr>
        <w:noProof/>
        <w:lang w:eastAsia="en-GB"/>
      </w:rPr>
      <w:pict>
        <v:shapetype id="_x0000_t202" coordsize="21600,21600" o:spt="202" path="m,l,21600r21600,l21600,xe">
          <v:stroke joinstyle="miter"/>
          <v:path gradientshapeok="t" o:connecttype="rect"/>
        </v:shapetype>
        <v:shape id="_x0000_s1028" type="#_x0000_t202" style="position:absolute;margin-left:31.85pt;margin-top:13.3pt;width:404.75pt;height:65.95pt;z-index:251661312" stroked="f">
          <v:textbox>
            <w:txbxContent>
              <w:p w:rsidR="0094609A" w:rsidRDefault="008E2F92">
                <w:r>
                  <w:rPr>
                    <w:noProof/>
                    <w:lang w:eastAsia="en-GB"/>
                  </w:rPr>
                  <w:drawing>
                    <wp:inline distT="0" distB="0" distL="0" distR="0">
                      <wp:extent cx="4847086" cy="693019"/>
                      <wp:effectExtent l="19050" t="0" r="0" b="0"/>
                      <wp:docPr id="8" name="Picture 7" descr="eudisclaimer EA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disclaimer EAThink.png"/>
                              <pic:cNvPicPr/>
                            </pic:nvPicPr>
                            <pic:blipFill>
                              <a:blip r:embed="rId1"/>
                              <a:stretch>
                                <a:fillRect/>
                              </a:stretch>
                            </pic:blipFill>
                            <pic:spPr>
                              <a:xfrm>
                                <a:off x="0" y="0"/>
                                <a:ext cx="4887966" cy="698864"/>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CB" w:rsidRDefault="008B5DCB" w:rsidP="0094609A">
      <w:pPr>
        <w:spacing w:line="240" w:lineRule="auto"/>
      </w:pPr>
      <w:r>
        <w:separator/>
      </w:r>
    </w:p>
  </w:footnote>
  <w:footnote w:type="continuationSeparator" w:id="0">
    <w:p w:rsidR="008B5DCB" w:rsidRDefault="008B5DCB" w:rsidP="0094609A">
      <w:pPr>
        <w:spacing w:line="240" w:lineRule="auto"/>
      </w:pPr>
      <w:r>
        <w:continuationSeparator/>
      </w:r>
    </w:p>
  </w:footnote>
  <w:footnote w:id="1">
    <w:p w:rsidR="00236D1D" w:rsidRPr="007A6106" w:rsidRDefault="00236D1D" w:rsidP="00236D1D">
      <w:pPr>
        <w:pStyle w:val="NoSpacing1"/>
        <w:widowControl w:val="0"/>
        <w:ind w:left="0" w:right="0"/>
        <w:jc w:val="both"/>
        <w:rPr>
          <w:sz w:val="20"/>
          <w:szCs w:val="20"/>
          <w:lang w:val="en-GB"/>
        </w:rPr>
      </w:pPr>
      <w:r w:rsidRPr="007A6106">
        <w:rPr>
          <w:rStyle w:val="FootnoteReference"/>
          <w:sz w:val="20"/>
          <w:szCs w:val="20"/>
        </w:rPr>
        <w:footnoteRef/>
      </w:r>
      <w:r>
        <w:rPr>
          <w:sz w:val="20"/>
          <w:szCs w:val="20"/>
        </w:rPr>
        <w:t xml:space="preserve"> The o</w:t>
      </w:r>
      <w:r w:rsidRPr="007A6106">
        <w:rPr>
          <w:sz w:val="20"/>
          <w:szCs w:val="20"/>
        </w:rPr>
        <w:t xml:space="preserve">riginal video </w:t>
      </w:r>
      <w:r>
        <w:rPr>
          <w:sz w:val="20"/>
          <w:szCs w:val="20"/>
        </w:rPr>
        <w:t xml:space="preserve">is </w:t>
      </w:r>
      <w:r w:rsidRPr="007A6106">
        <w:rPr>
          <w:sz w:val="20"/>
          <w:szCs w:val="20"/>
          <w:lang w:val="en-GB"/>
        </w:rPr>
        <w:t xml:space="preserve">in Croatian: </w:t>
      </w:r>
      <w:r w:rsidRPr="007A6106">
        <w:rPr>
          <w:i/>
          <w:sz w:val="20"/>
          <w:szCs w:val="20"/>
          <w:lang w:val="en-GB"/>
        </w:rPr>
        <w:t xml:space="preserve">Video </w:t>
      </w:r>
      <w:proofErr w:type="spellStart"/>
      <w:r w:rsidRPr="007A6106">
        <w:rPr>
          <w:i/>
          <w:sz w:val="20"/>
          <w:szCs w:val="20"/>
          <w:lang w:val="en-GB"/>
        </w:rPr>
        <w:t>priručnik</w:t>
      </w:r>
      <w:proofErr w:type="spellEnd"/>
      <w:r w:rsidRPr="007A6106">
        <w:rPr>
          <w:i/>
          <w:sz w:val="20"/>
          <w:szCs w:val="20"/>
          <w:lang w:val="en-GB"/>
        </w:rPr>
        <w:t xml:space="preserve"> </w:t>
      </w:r>
      <w:proofErr w:type="spellStart"/>
      <w:r w:rsidRPr="007A6106">
        <w:rPr>
          <w:i/>
          <w:sz w:val="20"/>
          <w:szCs w:val="20"/>
          <w:lang w:val="en-GB"/>
        </w:rPr>
        <w:t>za</w:t>
      </w:r>
      <w:proofErr w:type="spellEnd"/>
      <w:r w:rsidRPr="007A6106">
        <w:rPr>
          <w:i/>
          <w:sz w:val="20"/>
          <w:szCs w:val="20"/>
          <w:lang w:val="en-GB"/>
        </w:rPr>
        <w:t xml:space="preserve"> </w:t>
      </w:r>
      <w:proofErr w:type="spellStart"/>
      <w:r w:rsidRPr="007A6106">
        <w:rPr>
          <w:i/>
          <w:sz w:val="20"/>
          <w:szCs w:val="20"/>
          <w:lang w:val="en-GB"/>
        </w:rPr>
        <w:t>kućno</w:t>
      </w:r>
      <w:proofErr w:type="spellEnd"/>
      <w:r w:rsidRPr="007A6106">
        <w:rPr>
          <w:i/>
          <w:sz w:val="20"/>
          <w:szCs w:val="20"/>
          <w:lang w:val="en-GB"/>
        </w:rPr>
        <w:t xml:space="preserve"> </w:t>
      </w:r>
      <w:proofErr w:type="spellStart"/>
      <w:r w:rsidRPr="007A6106">
        <w:rPr>
          <w:i/>
          <w:sz w:val="20"/>
          <w:szCs w:val="20"/>
          <w:lang w:val="en-GB"/>
        </w:rPr>
        <w:t>kompostiranje</w:t>
      </w:r>
      <w:proofErr w:type="spellEnd"/>
      <w:r w:rsidRPr="007A6106">
        <w:rPr>
          <w:i/>
          <w:sz w:val="20"/>
          <w:szCs w:val="20"/>
          <w:lang w:val="en-GB"/>
        </w:rPr>
        <w:t xml:space="preserve"> – </w:t>
      </w:r>
      <w:r w:rsidRPr="007A6106">
        <w:rPr>
          <w:sz w:val="20"/>
          <w:szCs w:val="20"/>
          <w:lang w:val="en-GB"/>
        </w:rPr>
        <w:t xml:space="preserve">written by: </w:t>
      </w:r>
      <w:proofErr w:type="spellStart"/>
      <w:r w:rsidRPr="007A6106">
        <w:rPr>
          <w:sz w:val="20"/>
          <w:szCs w:val="20"/>
          <w:lang w:val="en-GB"/>
        </w:rPr>
        <w:t>Cvijeta</w:t>
      </w:r>
      <w:proofErr w:type="spellEnd"/>
      <w:r w:rsidRPr="007A6106">
        <w:rPr>
          <w:sz w:val="20"/>
          <w:szCs w:val="20"/>
          <w:lang w:val="en-GB"/>
        </w:rPr>
        <w:t xml:space="preserve"> </w:t>
      </w:r>
      <w:proofErr w:type="spellStart"/>
      <w:r w:rsidRPr="007A6106">
        <w:rPr>
          <w:sz w:val="20"/>
          <w:szCs w:val="20"/>
          <w:lang w:val="en-GB"/>
        </w:rPr>
        <w:t>Biščević</w:t>
      </w:r>
      <w:proofErr w:type="spellEnd"/>
      <w:r w:rsidRPr="007A6106">
        <w:rPr>
          <w:sz w:val="20"/>
          <w:szCs w:val="20"/>
          <w:lang w:val="en-GB"/>
        </w:rPr>
        <w:t xml:space="preserve">; produced by: </w:t>
      </w:r>
      <w:proofErr w:type="spellStart"/>
      <w:r w:rsidRPr="007A6106">
        <w:rPr>
          <w:sz w:val="20"/>
          <w:szCs w:val="20"/>
          <w:lang w:val="en-GB"/>
        </w:rPr>
        <w:t>Zelena</w:t>
      </w:r>
      <w:proofErr w:type="spellEnd"/>
      <w:r w:rsidRPr="007A6106">
        <w:rPr>
          <w:sz w:val="20"/>
          <w:szCs w:val="20"/>
          <w:lang w:val="en-GB"/>
        </w:rPr>
        <w:t xml:space="preserve"> </w:t>
      </w:r>
      <w:proofErr w:type="spellStart"/>
      <w:r w:rsidRPr="007A6106">
        <w:rPr>
          <w:sz w:val="20"/>
          <w:szCs w:val="20"/>
          <w:lang w:val="en-GB"/>
        </w:rPr>
        <w:t>akcija</w:t>
      </w:r>
      <w:proofErr w:type="spellEnd"/>
      <w:r w:rsidRPr="007A6106">
        <w:rPr>
          <w:sz w:val="20"/>
          <w:szCs w:val="20"/>
          <w:lang w:val="en-GB"/>
        </w:rPr>
        <w:t xml:space="preserve">) (available at: </w:t>
      </w:r>
      <w:hyperlink r:id="rId1" w:history="1">
        <w:r w:rsidRPr="007A6106">
          <w:rPr>
            <w:sz w:val="20"/>
            <w:szCs w:val="20"/>
            <w:lang w:val="en-GB"/>
          </w:rPr>
          <w:t>https://www.youtube.com/watch?v=t_1HL9H1cnA</w:t>
        </w:r>
      </w:hyperlink>
      <w:r w:rsidRPr="007A6106">
        <w:rPr>
          <w:sz w:val="20"/>
          <w:szCs w:val="20"/>
          <w:lang w:val="en-GB"/>
        </w:rPr>
        <w:t xml:space="preserve"> )</w:t>
      </w:r>
      <w:r>
        <w:rPr>
          <w:sz w:val="20"/>
          <w:szCs w:val="20"/>
          <w:lang w:val="en-GB"/>
        </w:rPr>
        <w:t>. It is possible to find similar resources in English by searching the words ‘home composting tutorial’. Please make sure to select the resource that is best-suited to the target age group.</w:t>
      </w:r>
    </w:p>
    <w:p w:rsidR="00236D1D" w:rsidRDefault="00236D1D" w:rsidP="00236D1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6D51F0">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419.25pt;margin-top:-79pt;width:95.45pt;height:90.95pt;z-index:251658240" stroked="f">
          <v:textbox style="mso-next-textbox:#_x0000_s1025">
            <w:txbxContent>
              <w:p w:rsidR="0094609A" w:rsidRDefault="0094609A" w:rsidP="0094609A">
                <w:pPr>
                  <w:jc w:val="center"/>
                </w:pPr>
                <w:r w:rsidRPr="0094609A">
                  <w:rPr>
                    <w:noProof/>
                    <w:lang w:eastAsia="en-GB"/>
                  </w:rPr>
                  <w:drawing>
                    <wp:inline distT="0" distB="0" distL="0" distR="0">
                      <wp:extent cx="962727" cy="1048465"/>
                      <wp:effectExtent l="19050" t="0" r="8823" b="0"/>
                      <wp:docPr id="2" name="Picture 0" descr="KOPI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N_Logo_New.jpg"/>
                              <pic:cNvPicPr/>
                            </pic:nvPicPr>
                            <pic:blipFill>
                              <a:blip r:embed="rId1"/>
                              <a:stretch>
                                <a:fillRect/>
                              </a:stretch>
                            </pic:blipFill>
                            <pic:spPr>
                              <a:xfrm>
                                <a:off x="0" y="0"/>
                                <a:ext cx="966924" cy="1053036"/>
                              </a:xfrm>
                              <a:prstGeom prst="rect">
                                <a:avLst/>
                              </a:prstGeom>
                            </pic:spPr>
                          </pic:pic>
                        </a:graphicData>
                      </a:graphic>
                    </wp:inline>
                  </w:drawing>
                </w:r>
              </w:p>
            </w:txbxContent>
          </v:textbox>
        </v:shape>
      </w:pict>
    </w:r>
    <w:r>
      <w:rPr>
        <w:noProof/>
        <w:lang w:eastAsia="en-GB"/>
      </w:rPr>
      <w:pict>
        <v:shape id="_x0000_s1026" type="#_x0000_t202" style="position:absolute;margin-left:-65.05pt;margin-top:-79.75pt;width:93.95pt;height:89.4pt;z-index:251659264" stroked="f">
          <v:textbox>
            <w:txbxContent>
              <w:p w:rsidR="0094609A" w:rsidRDefault="0094609A">
                <w:r>
                  <w:rPr>
                    <w:noProof/>
                    <w:lang w:eastAsia="en-GB"/>
                  </w:rPr>
                  <w:drawing>
                    <wp:inline distT="0" distB="0" distL="0" distR="0">
                      <wp:extent cx="1058779" cy="1058779"/>
                      <wp:effectExtent l="19050" t="0" r="8021" b="0"/>
                      <wp:docPr id="4" name="Picture 3" descr="Eathi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hink Logo.png"/>
                              <pic:cNvPicPr/>
                            </pic:nvPicPr>
                            <pic:blipFill>
                              <a:blip r:embed="rId2"/>
                              <a:stretch>
                                <a:fillRect/>
                              </a:stretch>
                            </pic:blipFill>
                            <pic:spPr>
                              <a:xfrm>
                                <a:off x="0" y="0"/>
                                <a:ext cx="1064098" cy="1064098"/>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F40"/>
    <w:multiLevelType w:val="hybridMultilevel"/>
    <w:tmpl w:val="2904DFE0"/>
    <w:lvl w:ilvl="0" w:tplc="F00C820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14BC4"/>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
    <w:nsid w:val="06DA7C1C"/>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
    <w:nsid w:val="07E20EFA"/>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4">
    <w:nsid w:val="10C91D46"/>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5">
    <w:nsid w:val="10F06D13"/>
    <w:multiLevelType w:val="multilevel"/>
    <w:tmpl w:val="6DA4C31E"/>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6">
    <w:nsid w:val="12045ACC"/>
    <w:multiLevelType w:val="multilevel"/>
    <w:tmpl w:val="4036E3AA"/>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color w:val="auto"/>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7">
    <w:nsid w:val="16FA1FE3"/>
    <w:multiLevelType w:val="hybridMultilevel"/>
    <w:tmpl w:val="12826E46"/>
    <w:lvl w:ilvl="0" w:tplc="5C4E7D30">
      <w:start w:val="1"/>
      <w:numFmt w:val="bullet"/>
      <w:lvlText w:val=""/>
      <w:lvlJc w:val="left"/>
      <w:pPr>
        <w:ind w:left="1567" w:hanging="360"/>
      </w:pPr>
      <w:rPr>
        <w:rFonts w:ascii="Wingdings" w:hAnsi="Wingdings" w:hint="default"/>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nsid w:val="184007F5"/>
    <w:multiLevelType w:val="hybridMultilevel"/>
    <w:tmpl w:val="9D08D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D17CF"/>
    <w:multiLevelType w:val="multilevel"/>
    <w:tmpl w:val="1EFAC6B4"/>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0">
    <w:nsid w:val="1AFD178C"/>
    <w:multiLevelType w:val="hybridMultilevel"/>
    <w:tmpl w:val="AAFE6168"/>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A00E2"/>
    <w:multiLevelType w:val="hybridMultilevel"/>
    <w:tmpl w:val="B0FA0018"/>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47E7E"/>
    <w:multiLevelType w:val="multilevel"/>
    <w:tmpl w:val="F0F8E874"/>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3">
    <w:nsid w:val="230A6B84"/>
    <w:multiLevelType w:val="hybridMultilevel"/>
    <w:tmpl w:val="32DEF10E"/>
    <w:lvl w:ilvl="0" w:tplc="6742CD0A">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C02A1"/>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5">
    <w:nsid w:val="246C7F97"/>
    <w:multiLevelType w:val="hybridMultilevel"/>
    <w:tmpl w:val="4664E9A4"/>
    <w:lvl w:ilvl="0" w:tplc="5C4E7D30">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D0099"/>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7">
    <w:nsid w:val="2DE6139E"/>
    <w:multiLevelType w:val="hybridMultilevel"/>
    <w:tmpl w:val="83DC27B4"/>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F2740C"/>
    <w:multiLevelType w:val="hybridMultilevel"/>
    <w:tmpl w:val="81D07BD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A7597"/>
    <w:multiLevelType w:val="hybridMultilevel"/>
    <w:tmpl w:val="F3968C7A"/>
    <w:lvl w:ilvl="0" w:tplc="F00C8208">
      <w:start w:val="1"/>
      <w:numFmt w:val="bullet"/>
      <w:lvlText w:val=""/>
      <w:lvlJc w:val="left"/>
      <w:pPr>
        <w:ind w:left="1572" w:hanging="360"/>
      </w:pPr>
      <w:rPr>
        <w:rFonts w:ascii="Wingdings" w:hAnsi="Wingdings" w:hint="default"/>
        <w:sz w:val="20"/>
        <w:szCs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36440AA6"/>
    <w:multiLevelType w:val="multilevel"/>
    <w:tmpl w:val="7C5AEE52"/>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1">
    <w:nsid w:val="37796074"/>
    <w:multiLevelType w:val="hybridMultilevel"/>
    <w:tmpl w:val="FC304DD4"/>
    <w:lvl w:ilvl="0" w:tplc="F00C8208">
      <w:start w:val="1"/>
      <w:numFmt w:val="bullet"/>
      <w:lvlText w:val=""/>
      <w:lvlJc w:val="left"/>
      <w:pPr>
        <w:ind w:left="1766"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2">
    <w:nsid w:val="3B4A54A0"/>
    <w:multiLevelType w:val="hybridMultilevel"/>
    <w:tmpl w:val="AC4A2AB4"/>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074DA"/>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4">
    <w:nsid w:val="3DD12E16"/>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5">
    <w:nsid w:val="41424840"/>
    <w:multiLevelType w:val="hybridMultilevel"/>
    <w:tmpl w:val="EE888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6B531E"/>
    <w:multiLevelType w:val="multilevel"/>
    <w:tmpl w:val="CF6AA30C"/>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7">
    <w:nsid w:val="469D3C91"/>
    <w:multiLevelType w:val="multilevel"/>
    <w:tmpl w:val="8D28E43E"/>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8">
    <w:nsid w:val="47070FFF"/>
    <w:multiLevelType w:val="multilevel"/>
    <w:tmpl w:val="83387FA8"/>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9">
    <w:nsid w:val="4CC86321"/>
    <w:multiLevelType w:val="hybridMultilevel"/>
    <w:tmpl w:val="79B22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975A71"/>
    <w:multiLevelType w:val="multilevel"/>
    <w:tmpl w:val="952C2018"/>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1">
    <w:nsid w:val="4E1123E7"/>
    <w:multiLevelType w:val="hybridMultilevel"/>
    <w:tmpl w:val="0512D268"/>
    <w:lvl w:ilvl="0" w:tplc="84A8A57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CE271A"/>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3">
    <w:nsid w:val="589B0C8D"/>
    <w:multiLevelType w:val="multilevel"/>
    <w:tmpl w:val="7BF27E96"/>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4">
    <w:nsid w:val="60EE59E7"/>
    <w:multiLevelType w:val="hybridMultilevel"/>
    <w:tmpl w:val="89E0D68A"/>
    <w:lvl w:ilvl="0" w:tplc="F00C820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F6826"/>
    <w:multiLevelType w:val="multilevel"/>
    <w:tmpl w:val="6DA4C31E"/>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6">
    <w:nsid w:val="6ABF0204"/>
    <w:multiLevelType w:val="hybridMultilevel"/>
    <w:tmpl w:val="71427D7C"/>
    <w:lvl w:ilvl="0" w:tplc="85F22C06">
      <w:start w:val="1"/>
      <w:numFmt w:val="bullet"/>
      <w:lvlText w:val=""/>
      <w:lvlJc w:val="left"/>
      <w:pPr>
        <w:ind w:left="1077" w:hanging="360"/>
      </w:pPr>
      <w:rPr>
        <w:rFonts w:ascii="Wingdings" w:hAnsi="Wingdings" w:hint="default"/>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nsid w:val="6B3C3827"/>
    <w:multiLevelType w:val="hybridMultilevel"/>
    <w:tmpl w:val="C818F640"/>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9229B4"/>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9">
    <w:nsid w:val="71272223"/>
    <w:multiLevelType w:val="hybridMultilevel"/>
    <w:tmpl w:val="A7FE670A"/>
    <w:lvl w:ilvl="0" w:tplc="5C4E7D30">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40">
    <w:nsid w:val="79284D82"/>
    <w:multiLevelType w:val="multilevel"/>
    <w:tmpl w:val="504E3E32"/>
    <w:lvl w:ilvl="0">
      <w:start w:val="1"/>
      <w:numFmt w:val="decimal"/>
      <w:pStyle w:val="Heading11"/>
      <w:suff w:val="nothing"/>
      <w:lvlText w:val=""/>
      <w:lvlJc w:val="left"/>
      <w:pPr>
        <w:tabs>
          <w:tab w:val="num" w:pos="0"/>
        </w:tabs>
        <w:suppressAutoHyphens/>
        <w:ind w:left="0" w:firstLine="0"/>
      </w:pPr>
    </w:lvl>
    <w:lvl w:ilvl="1">
      <w:start w:val="1"/>
      <w:numFmt w:val="decimal"/>
      <w:pStyle w:val="Heading21"/>
      <w:suff w:val="nothing"/>
      <w:lvlText w:val=""/>
      <w:lvlJc w:val="left"/>
      <w:pPr>
        <w:tabs>
          <w:tab w:val="num" w:pos="0"/>
        </w:tabs>
        <w:suppressAutoHyphens/>
        <w:ind w:left="0" w:firstLine="0"/>
      </w:pPr>
    </w:lvl>
    <w:lvl w:ilvl="2">
      <w:start w:val="1"/>
      <w:numFmt w:val="decimal"/>
      <w:pStyle w:val="Heading31"/>
      <w:suff w:val="nothing"/>
      <w:lvlText w:val=""/>
      <w:lvlJc w:val="left"/>
      <w:pPr>
        <w:tabs>
          <w:tab w:val="num" w:pos="0"/>
        </w:tabs>
        <w:suppressAutoHyphens/>
        <w:ind w:left="0" w:firstLine="0"/>
      </w:pPr>
    </w:lvl>
    <w:lvl w:ilvl="3">
      <w:start w:val="1"/>
      <w:numFmt w:val="decimal"/>
      <w:pStyle w:val="Heading41"/>
      <w:suff w:val="nothing"/>
      <w:lvlText w:val=""/>
      <w:lvlJc w:val="left"/>
      <w:pPr>
        <w:tabs>
          <w:tab w:val="num" w:pos="0"/>
        </w:tabs>
        <w:suppressAutoHyphens/>
        <w:ind w:left="0" w:firstLine="0"/>
      </w:pPr>
    </w:lvl>
    <w:lvl w:ilvl="4">
      <w:start w:val="1"/>
      <w:numFmt w:val="decimal"/>
      <w:pStyle w:val="Heading51"/>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41">
    <w:nsid w:val="7EB23B34"/>
    <w:multiLevelType w:val="hybridMultilevel"/>
    <w:tmpl w:val="F524F898"/>
    <w:lvl w:ilvl="0" w:tplc="F00C820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DA3B46"/>
    <w:multiLevelType w:val="hybridMultilevel"/>
    <w:tmpl w:val="6ECE36FC"/>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3"/>
  </w:num>
  <w:num w:numId="4">
    <w:abstractNumId w:val="20"/>
  </w:num>
  <w:num w:numId="5">
    <w:abstractNumId w:val="12"/>
  </w:num>
  <w:num w:numId="6">
    <w:abstractNumId w:val="26"/>
  </w:num>
  <w:num w:numId="7">
    <w:abstractNumId w:val="19"/>
  </w:num>
  <w:num w:numId="8">
    <w:abstractNumId w:val="21"/>
  </w:num>
  <w:num w:numId="9">
    <w:abstractNumId w:val="11"/>
  </w:num>
  <w:num w:numId="10">
    <w:abstractNumId w:val="42"/>
  </w:num>
  <w:num w:numId="11">
    <w:abstractNumId w:val="10"/>
  </w:num>
  <w:num w:numId="12">
    <w:abstractNumId w:val="22"/>
  </w:num>
  <w:num w:numId="13">
    <w:abstractNumId w:val="17"/>
  </w:num>
  <w:num w:numId="14">
    <w:abstractNumId w:val="37"/>
  </w:num>
  <w:num w:numId="15">
    <w:abstractNumId w:val="18"/>
  </w:num>
  <w:num w:numId="16">
    <w:abstractNumId w:val="31"/>
  </w:num>
  <w:num w:numId="17">
    <w:abstractNumId w:val="8"/>
  </w:num>
  <w:num w:numId="18">
    <w:abstractNumId w:val="0"/>
  </w:num>
  <w:num w:numId="19">
    <w:abstractNumId w:val="25"/>
  </w:num>
  <w:num w:numId="20">
    <w:abstractNumId w:val="27"/>
  </w:num>
  <w:num w:numId="21">
    <w:abstractNumId w:val="35"/>
  </w:num>
  <w:num w:numId="22">
    <w:abstractNumId w:val="28"/>
  </w:num>
  <w:num w:numId="23">
    <w:abstractNumId w:val="5"/>
  </w:num>
  <w:num w:numId="24">
    <w:abstractNumId w:val="39"/>
  </w:num>
  <w:num w:numId="25">
    <w:abstractNumId w:val="7"/>
  </w:num>
  <w:num w:numId="26">
    <w:abstractNumId w:val="15"/>
  </w:num>
  <w:num w:numId="27">
    <w:abstractNumId w:val="30"/>
  </w:num>
  <w:num w:numId="28">
    <w:abstractNumId w:val="32"/>
  </w:num>
  <w:num w:numId="29">
    <w:abstractNumId w:val="2"/>
  </w:num>
  <w:num w:numId="30">
    <w:abstractNumId w:val="4"/>
  </w:num>
  <w:num w:numId="31">
    <w:abstractNumId w:val="23"/>
  </w:num>
  <w:num w:numId="32">
    <w:abstractNumId w:val="3"/>
  </w:num>
  <w:num w:numId="33">
    <w:abstractNumId w:val="16"/>
  </w:num>
  <w:num w:numId="34">
    <w:abstractNumId w:val="24"/>
  </w:num>
  <w:num w:numId="35">
    <w:abstractNumId w:val="41"/>
  </w:num>
  <w:num w:numId="36">
    <w:abstractNumId w:val="29"/>
  </w:num>
  <w:num w:numId="37">
    <w:abstractNumId w:val="6"/>
  </w:num>
  <w:num w:numId="38">
    <w:abstractNumId w:val="36"/>
  </w:num>
  <w:num w:numId="39">
    <w:abstractNumId w:val="13"/>
  </w:num>
  <w:num w:numId="40">
    <w:abstractNumId w:val="1"/>
  </w:num>
  <w:num w:numId="41">
    <w:abstractNumId w:val="14"/>
  </w:num>
  <w:num w:numId="42">
    <w:abstractNumId w:val="38"/>
  </w:num>
  <w:num w:numId="43">
    <w:abstractNumId w:val="3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94609A"/>
    <w:rsid w:val="00073C79"/>
    <w:rsid w:val="00236D1D"/>
    <w:rsid w:val="002A4215"/>
    <w:rsid w:val="00355248"/>
    <w:rsid w:val="00571098"/>
    <w:rsid w:val="00605F74"/>
    <w:rsid w:val="006D51F0"/>
    <w:rsid w:val="00767C9B"/>
    <w:rsid w:val="008109E0"/>
    <w:rsid w:val="008B5DCB"/>
    <w:rsid w:val="008E2F92"/>
    <w:rsid w:val="0094609A"/>
    <w:rsid w:val="00A83FEA"/>
    <w:rsid w:val="00CD5215"/>
    <w:rsid w:val="00D15DEB"/>
    <w:rsid w:val="00EA5794"/>
    <w:rsid w:val="00EC09D5"/>
    <w:rsid w:val="00F829C2"/>
    <w:rsid w:val="00FB1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9A"/>
    <w:pPr>
      <w:suppressAutoHyphens/>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94609A"/>
    <w:pPr>
      <w:suppressAutoHyphens/>
      <w:spacing w:after="0" w:line="240" w:lineRule="auto"/>
      <w:ind w:left="620" w:right="620"/>
    </w:pPr>
    <w:rPr>
      <w:rFonts w:ascii="Times New Roman" w:eastAsia="Arial Unicode MS" w:hAnsi="Times New Roman" w:cs="Arial Unicode MS"/>
      <w:color w:val="000000"/>
      <w:sz w:val="24"/>
      <w:szCs w:val="24"/>
      <w:lang w:eastAsia="zh-CN"/>
    </w:rPr>
  </w:style>
  <w:style w:type="paragraph" w:customStyle="1" w:styleId="Heading11">
    <w:name w:val="Heading 11"/>
    <w:basedOn w:val="Standard"/>
    <w:next w:val="Standard"/>
    <w:qFormat/>
    <w:rsid w:val="0094609A"/>
    <w:pPr>
      <w:keepNext/>
      <w:keepLines/>
      <w:widowControl w:val="0"/>
      <w:numPr>
        <w:numId w:val="1"/>
      </w:numPr>
      <w:spacing w:before="240" w:after="240"/>
      <w:jc w:val="center"/>
      <w:outlineLvl w:val="0"/>
    </w:pPr>
    <w:rPr>
      <w:rFonts w:ascii="Calibri" w:eastAsia="Times New Roman" w:hAnsi="Calibri" w:cs="Times New Roman"/>
      <w:b/>
      <w:color w:val="D2414D"/>
      <w:sz w:val="36"/>
      <w:szCs w:val="32"/>
    </w:rPr>
  </w:style>
  <w:style w:type="paragraph" w:customStyle="1" w:styleId="Heading21">
    <w:name w:val="Heading 21"/>
    <w:basedOn w:val="Standard"/>
    <w:next w:val="Standard"/>
    <w:qFormat/>
    <w:rsid w:val="0094609A"/>
    <w:pPr>
      <w:keepNext/>
      <w:keepLines/>
      <w:widowControl w:val="0"/>
      <w:numPr>
        <w:ilvl w:val="1"/>
        <w:numId w:val="1"/>
      </w:numPr>
      <w:spacing w:after="75"/>
      <w:outlineLvl w:val="1"/>
    </w:pPr>
    <w:rPr>
      <w:rFonts w:ascii="Calibri" w:eastAsia="Times New Roman" w:hAnsi="Calibri" w:cs="Times New Roman"/>
      <w:color w:val="D24157"/>
      <w:sz w:val="28"/>
      <w:szCs w:val="28"/>
    </w:rPr>
  </w:style>
  <w:style w:type="paragraph" w:customStyle="1" w:styleId="Heading31">
    <w:name w:val="Heading 31"/>
    <w:basedOn w:val="Standard"/>
    <w:next w:val="Standard"/>
    <w:qFormat/>
    <w:rsid w:val="0094609A"/>
    <w:pPr>
      <w:keepNext/>
      <w:keepLines/>
      <w:widowControl w:val="0"/>
      <w:numPr>
        <w:ilvl w:val="2"/>
        <w:numId w:val="1"/>
      </w:numPr>
      <w:spacing w:before="40"/>
      <w:outlineLvl w:val="2"/>
    </w:pPr>
    <w:rPr>
      <w:rFonts w:ascii="Calibri" w:eastAsia="Times New Roman" w:hAnsi="Calibri" w:cs="Times New Roman"/>
      <w:smallCaps/>
      <w:color w:val="D24157"/>
    </w:rPr>
  </w:style>
  <w:style w:type="paragraph" w:customStyle="1" w:styleId="Heading41">
    <w:name w:val="Heading 41"/>
    <w:basedOn w:val="Standard"/>
    <w:next w:val="Standard"/>
    <w:qFormat/>
    <w:rsid w:val="0094609A"/>
    <w:pPr>
      <w:keepNext/>
      <w:keepLines/>
      <w:widowControl w:val="0"/>
      <w:numPr>
        <w:ilvl w:val="3"/>
        <w:numId w:val="1"/>
      </w:numPr>
      <w:spacing w:before="40"/>
      <w:outlineLvl w:val="3"/>
    </w:pPr>
    <w:rPr>
      <w:rFonts w:ascii="Calibri" w:eastAsia="Times New Roman" w:hAnsi="Calibri" w:cs="Times New Roman"/>
      <w:i/>
      <w:color w:val="404040"/>
    </w:rPr>
  </w:style>
  <w:style w:type="paragraph" w:customStyle="1" w:styleId="Heading51">
    <w:name w:val="Heading 51"/>
    <w:basedOn w:val="Standard"/>
    <w:next w:val="Standard"/>
    <w:qFormat/>
    <w:rsid w:val="0094609A"/>
    <w:pPr>
      <w:keepNext/>
      <w:keepLines/>
      <w:widowControl w:val="0"/>
      <w:numPr>
        <w:ilvl w:val="4"/>
        <w:numId w:val="1"/>
      </w:numPr>
      <w:spacing w:before="40"/>
      <w:outlineLvl w:val="4"/>
    </w:pPr>
    <w:rPr>
      <w:rFonts w:ascii="Calibri" w:eastAsia="Times New Roman" w:hAnsi="Calibri" w:cs="Times New Roman"/>
    </w:rPr>
  </w:style>
  <w:style w:type="paragraph" w:customStyle="1" w:styleId="ListParagraph1">
    <w:name w:val="List Paragraph1"/>
    <w:qFormat/>
    <w:rsid w:val="0094609A"/>
    <w:pPr>
      <w:suppressAutoHyphens/>
      <w:ind w:left="1340" w:right="620"/>
    </w:pPr>
    <w:rPr>
      <w:rFonts w:ascii="Calibri" w:eastAsia="Calibri" w:hAnsi="Calibri" w:cs="Calibri"/>
      <w:color w:val="000000"/>
      <w:lang w:val="it-IT" w:eastAsia="zh-CN"/>
    </w:rPr>
  </w:style>
  <w:style w:type="paragraph" w:customStyle="1" w:styleId="NoSpacing1">
    <w:name w:val="No Spacing1"/>
    <w:qFormat/>
    <w:rsid w:val="0094609A"/>
    <w:pPr>
      <w:suppressAutoHyphens/>
      <w:spacing w:after="0" w:line="240" w:lineRule="auto"/>
      <w:ind w:left="620" w:right="620"/>
    </w:pPr>
    <w:rPr>
      <w:rFonts w:ascii="Calibri" w:eastAsia="Arial Unicode MS" w:hAnsi="Calibri" w:cs="Arial Unicode MS"/>
      <w:color w:val="000000"/>
      <w:sz w:val="24"/>
      <w:szCs w:val="24"/>
      <w:lang w:val="de-DE" w:eastAsia="zh-CN"/>
    </w:rPr>
  </w:style>
  <w:style w:type="paragraph" w:customStyle="1" w:styleId="Footnote">
    <w:name w:val="Footnote"/>
    <w:basedOn w:val="Standard"/>
    <w:qFormat/>
    <w:rsid w:val="0094609A"/>
    <w:rPr>
      <w:sz w:val="20"/>
      <w:szCs w:val="20"/>
    </w:rPr>
  </w:style>
  <w:style w:type="character" w:customStyle="1" w:styleId="notereference">
    <w:name w:val="note reference"/>
    <w:basedOn w:val="DefaultParagraphFont"/>
    <w:semiHidden/>
    <w:unhideWhenUsed/>
    <w:rsid w:val="0094609A"/>
    <w:rPr>
      <w:vertAlign w:val="superscript"/>
    </w:rPr>
  </w:style>
  <w:style w:type="paragraph" w:styleId="Header">
    <w:name w:val="header"/>
    <w:basedOn w:val="Normal"/>
    <w:link w:val="HeaderChar"/>
    <w:uiPriority w:val="99"/>
    <w:semiHidden/>
    <w:unhideWhenUsed/>
    <w:rsid w:val="0094609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4609A"/>
    <w:rPr>
      <w:rFonts w:ascii="Arial" w:eastAsia="Arial" w:hAnsi="Arial" w:cs="Arial"/>
      <w:color w:val="000000"/>
      <w:lang w:eastAsia="zh-CN"/>
    </w:rPr>
  </w:style>
  <w:style w:type="paragraph" w:styleId="Footer">
    <w:name w:val="footer"/>
    <w:basedOn w:val="Normal"/>
    <w:link w:val="FooterChar"/>
    <w:uiPriority w:val="99"/>
    <w:semiHidden/>
    <w:unhideWhenUsed/>
    <w:rsid w:val="0094609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4609A"/>
    <w:rPr>
      <w:rFonts w:ascii="Arial" w:eastAsia="Arial" w:hAnsi="Arial" w:cs="Arial"/>
      <w:color w:val="000000"/>
      <w:lang w:eastAsia="zh-CN"/>
    </w:rPr>
  </w:style>
  <w:style w:type="paragraph" w:styleId="BalloonText">
    <w:name w:val="Balloon Text"/>
    <w:basedOn w:val="Normal"/>
    <w:link w:val="BalloonTextChar"/>
    <w:uiPriority w:val="99"/>
    <w:semiHidden/>
    <w:unhideWhenUsed/>
    <w:rsid w:val="00946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9A"/>
    <w:rPr>
      <w:rFonts w:ascii="Tahoma" w:eastAsia="Arial" w:hAnsi="Tahoma" w:cs="Tahoma"/>
      <w:color w:val="000000"/>
      <w:sz w:val="16"/>
      <w:szCs w:val="16"/>
      <w:lang w:eastAsia="zh-CN"/>
    </w:rPr>
  </w:style>
  <w:style w:type="paragraph" w:styleId="FootnoteText">
    <w:name w:val="footnote text"/>
    <w:basedOn w:val="Normal"/>
    <w:link w:val="FootnoteTextChar"/>
    <w:uiPriority w:val="99"/>
    <w:semiHidden/>
    <w:unhideWhenUsed/>
    <w:rsid w:val="00236D1D"/>
    <w:pPr>
      <w:spacing w:line="240" w:lineRule="auto"/>
    </w:pPr>
    <w:rPr>
      <w:sz w:val="20"/>
      <w:szCs w:val="20"/>
    </w:rPr>
  </w:style>
  <w:style w:type="character" w:customStyle="1" w:styleId="FootnoteTextChar">
    <w:name w:val="Footnote Text Char"/>
    <w:basedOn w:val="DefaultParagraphFont"/>
    <w:link w:val="FootnoteText"/>
    <w:uiPriority w:val="99"/>
    <w:semiHidden/>
    <w:rsid w:val="00236D1D"/>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236D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t_1HL9H1c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cp:lastPrinted>2017-12-06T16:04:00Z</cp:lastPrinted>
  <dcterms:created xsi:type="dcterms:W3CDTF">2017-12-06T16:02:00Z</dcterms:created>
  <dcterms:modified xsi:type="dcterms:W3CDTF">2017-12-06T16:12:00Z</dcterms:modified>
</cp:coreProperties>
</file>